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026"/>
      </w:tblGrid>
      <w:tr w:rsidR="005D6EDE" w:rsidRPr="005D6EDE" w14:paraId="62DEBB78" w14:textId="77777777" w:rsidTr="005D6EDE">
        <w:trPr>
          <w:jc w:val="center"/>
        </w:trPr>
        <w:tc>
          <w:tcPr>
            <w:tcW w:w="0" w:type="auto"/>
            <w:shd w:val="clear" w:color="auto" w:fill="FFFFFF"/>
            <w:tcMar>
              <w:top w:w="15" w:type="dxa"/>
              <w:left w:w="0" w:type="dxa"/>
              <w:bottom w:w="1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D6EDE" w:rsidRPr="005D6EDE" w14:paraId="4340F0F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5D6EDE" w:rsidRPr="005D6EDE" w14:paraId="28BAF63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5D6EDE" w:rsidRPr="005D6EDE" w14:paraId="7CE0A6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D6EDE" w:rsidRPr="005D6EDE" w14:paraId="650AB769" w14:textId="77777777">
                                <w:tc>
                                  <w:tcPr>
                                    <w:tcW w:w="0" w:type="auto"/>
                                    <w:tcMar>
                                      <w:top w:w="0" w:type="dxa"/>
                                      <w:left w:w="135" w:type="dxa"/>
                                      <w:bottom w:w="0" w:type="dxa"/>
                                      <w:right w:w="135" w:type="dxa"/>
                                    </w:tcMar>
                                    <w:hideMark/>
                                  </w:tcPr>
                                  <w:p w14:paraId="123DB9B9"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03AF35E0" wp14:editId="014E9C40">
                                          <wp:extent cx="5372100" cy="4029075"/>
                                          <wp:effectExtent l="0" t="0" r="0" b="9525"/>
                                          <wp:docPr id="1" name="Picture 16" descr="A rhinocero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A rhinoceros in a fiel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672B22BD" w14:textId="77777777" w:rsidR="005D6EDE" w:rsidRPr="005D6EDE" w:rsidRDefault="005D6EDE" w:rsidP="005D6EDE">
                              <w:pPr>
                                <w:rPr>
                                  <w:rFonts w:ascii="Times New Roman" w:eastAsia="Times New Roman" w:hAnsi="Times New Roman" w:cs="Times New Roman"/>
                                  <w:sz w:val="20"/>
                                  <w:szCs w:val="20"/>
                                </w:rPr>
                              </w:pPr>
                            </w:p>
                          </w:tc>
                        </w:tr>
                      </w:tbl>
                      <w:p w14:paraId="5162F6D2"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30DE56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588EF5D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0EBFB2A1" w14:textId="77777777">
                                      <w:tc>
                                        <w:tcPr>
                                          <w:tcW w:w="0" w:type="auto"/>
                                          <w:tcMar>
                                            <w:top w:w="0" w:type="dxa"/>
                                            <w:left w:w="270" w:type="dxa"/>
                                            <w:bottom w:w="135" w:type="dxa"/>
                                            <w:right w:w="270" w:type="dxa"/>
                                          </w:tcMar>
                                          <w:hideMark/>
                                        </w:tcPr>
                                        <w:p w14:paraId="5CA3B0BA" w14:textId="77777777" w:rsidR="005D6EDE" w:rsidRPr="005D6EDE" w:rsidRDefault="005D6EDE" w:rsidP="005D6EDE">
                                          <w:pPr>
                                            <w:spacing w:before="150" w:after="150" w:line="360" w:lineRule="auto"/>
                                            <w:jc w:val="right"/>
                                            <w:rPr>
                                              <w:rFonts w:ascii="Helvetica" w:eastAsia="Aptos" w:hAnsi="Helvetica" w:cs="Helvetica"/>
                                              <w:color w:val="757575"/>
                                              <w:sz w:val="24"/>
                                              <w:szCs w:val="24"/>
                                            </w:rPr>
                                          </w:pPr>
                                          <w:r w:rsidRPr="005D6EDE">
                                            <w:rPr>
                                              <w:rFonts w:ascii="Helvetica" w:eastAsia="Aptos" w:hAnsi="Helvetica" w:cs="Helvetica"/>
                                              <w:b/>
                                              <w:bCs/>
                                              <w:color w:val="757575"/>
                                              <w:sz w:val="24"/>
                                              <w:szCs w:val="24"/>
                                            </w:rPr>
                                            <w:t>Bulletin | 3 September 2024</w:t>
                                          </w:r>
                                        </w:p>
                                      </w:tc>
                                    </w:tr>
                                  </w:tbl>
                                  <w:p w14:paraId="6B3482E8" w14:textId="77777777" w:rsidR="005D6EDE" w:rsidRPr="005D6EDE" w:rsidRDefault="005D6EDE" w:rsidP="005D6EDE">
                                    <w:pPr>
                                      <w:rPr>
                                        <w:rFonts w:ascii="Times New Roman" w:eastAsia="Times New Roman" w:hAnsi="Times New Roman" w:cs="Times New Roman"/>
                                        <w:sz w:val="20"/>
                                        <w:szCs w:val="20"/>
                                      </w:rPr>
                                    </w:pPr>
                                  </w:p>
                                </w:tc>
                              </w:tr>
                            </w:tbl>
                            <w:p w14:paraId="7F7B1B96" w14:textId="77777777" w:rsidR="005D6EDE" w:rsidRPr="005D6EDE" w:rsidRDefault="005D6EDE" w:rsidP="005D6EDE">
                              <w:pPr>
                                <w:rPr>
                                  <w:rFonts w:ascii="Times New Roman" w:eastAsia="Times New Roman" w:hAnsi="Times New Roman" w:cs="Times New Roman"/>
                                  <w:sz w:val="20"/>
                                  <w:szCs w:val="20"/>
                                </w:rPr>
                              </w:pPr>
                            </w:p>
                          </w:tc>
                        </w:tr>
                      </w:tbl>
                      <w:p w14:paraId="5CB50CDA" w14:textId="77777777" w:rsidR="005D6EDE" w:rsidRPr="005D6EDE" w:rsidRDefault="005D6EDE" w:rsidP="005D6EDE">
                        <w:pPr>
                          <w:rPr>
                            <w:rFonts w:ascii="Times New Roman" w:eastAsia="Times New Roman" w:hAnsi="Times New Roman" w:cs="Times New Roman"/>
                            <w:sz w:val="20"/>
                            <w:szCs w:val="20"/>
                          </w:rPr>
                        </w:pPr>
                      </w:p>
                    </w:tc>
                  </w:tr>
                </w:tbl>
                <w:p w14:paraId="27856358" w14:textId="77777777" w:rsidR="005D6EDE" w:rsidRPr="005D6EDE" w:rsidRDefault="005D6EDE" w:rsidP="005D6EDE">
                  <w:pPr>
                    <w:jc w:val="center"/>
                    <w:rPr>
                      <w:rFonts w:ascii="Times New Roman" w:eastAsia="Times New Roman" w:hAnsi="Times New Roman" w:cs="Times New Roman"/>
                      <w:sz w:val="20"/>
                      <w:szCs w:val="20"/>
                    </w:rPr>
                  </w:pPr>
                </w:p>
              </w:tc>
            </w:tr>
          </w:tbl>
          <w:p w14:paraId="2D6A5229" w14:textId="77777777" w:rsidR="005D6EDE" w:rsidRPr="005D6EDE" w:rsidRDefault="005D6EDE" w:rsidP="005D6EDE">
            <w:pPr>
              <w:jc w:val="center"/>
              <w:rPr>
                <w:rFonts w:ascii="Times New Roman" w:eastAsia="Times New Roman" w:hAnsi="Times New Roman" w:cs="Times New Roman"/>
                <w:sz w:val="20"/>
                <w:szCs w:val="20"/>
              </w:rPr>
            </w:pPr>
          </w:p>
        </w:tc>
      </w:tr>
      <w:tr w:rsidR="005D6EDE" w:rsidRPr="005D6EDE" w14:paraId="40E74783" w14:textId="77777777" w:rsidTr="005D6EDE">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D6EDE" w:rsidRPr="005D6EDE" w14:paraId="797820B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5D6EDE" w:rsidRPr="005D6EDE" w14:paraId="7309107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5D6EDE" w:rsidRPr="005D6EDE" w14:paraId="570087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7B44EBD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2287BDD7" w14:textId="77777777">
                                      <w:tc>
                                        <w:tcPr>
                                          <w:tcW w:w="0" w:type="auto"/>
                                          <w:tcMar>
                                            <w:top w:w="0" w:type="dxa"/>
                                            <w:left w:w="270" w:type="dxa"/>
                                            <w:bottom w:w="135" w:type="dxa"/>
                                            <w:right w:w="270" w:type="dxa"/>
                                          </w:tcMar>
                                          <w:hideMark/>
                                        </w:tcPr>
                                        <w:p w14:paraId="15CADCDD" w14:textId="77777777" w:rsidR="005D6EDE" w:rsidRPr="005D6EDE" w:rsidRDefault="005D6EDE" w:rsidP="005D6EDE">
                                          <w:pPr>
                                            <w:spacing w:line="300" w:lineRule="auto"/>
                                            <w:jc w:val="center"/>
                                            <w:outlineLvl w:val="0"/>
                                            <w:rPr>
                                              <w:rFonts w:ascii="Helvetica" w:eastAsia="Times New Roman" w:hAnsi="Helvetica" w:cs="Helvetica"/>
                                              <w:b/>
                                              <w:bCs/>
                                              <w:color w:val="222222"/>
                                              <w:kern w:val="36"/>
                                              <w:sz w:val="45"/>
                                              <w:szCs w:val="45"/>
                                            </w:rPr>
                                          </w:pPr>
                                          <w:r w:rsidRPr="005D6EDE">
                                            <w:rPr>
                                              <w:rFonts w:ascii="Helvetica" w:eastAsia="Times New Roman" w:hAnsi="Helvetica" w:cs="Helvetica"/>
                                              <w:b/>
                                              <w:bCs/>
                                              <w:color w:val="222222"/>
                                              <w:kern w:val="36"/>
                                              <w:sz w:val="45"/>
                                              <w:szCs w:val="45"/>
                                            </w:rPr>
                                            <w:t>Bringing United for Wildlife Members and Partners the Latest Trends, Typologies, and Modus Operandi on the Illegal Wildlife Trade</w:t>
                                          </w:r>
                                        </w:p>
                                      </w:tc>
                                    </w:tr>
                                  </w:tbl>
                                  <w:p w14:paraId="4C8A9362" w14:textId="77777777" w:rsidR="005D6EDE" w:rsidRPr="005D6EDE" w:rsidRDefault="005D6EDE" w:rsidP="005D6EDE">
                                    <w:pPr>
                                      <w:rPr>
                                        <w:rFonts w:ascii="Times New Roman" w:eastAsia="Times New Roman" w:hAnsi="Times New Roman" w:cs="Times New Roman"/>
                                        <w:sz w:val="20"/>
                                        <w:szCs w:val="20"/>
                                      </w:rPr>
                                    </w:pPr>
                                  </w:p>
                                </w:tc>
                              </w:tr>
                            </w:tbl>
                            <w:p w14:paraId="1E19989D" w14:textId="77777777" w:rsidR="005D6EDE" w:rsidRPr="005D6EDE" w:rsidRDefault="005D6EDE" w:rsidP="005D6EDE">
                              <w:pPr>
                                <w:rPr>
                                  <w:rFonts w:ascii="Times New Roman" w:eastAsia="Times New Roman" w:hAnsi="Times New Roman" w:cs="Times New Roman"/>
                                  <w:sz w:val="20"/>
                                  <w:szCs w:val="20"/>
                                </w:rPr>
                              </w:pPr>
                            </w:p>
                          </w:tc>
                        </w:tr>
                      </w:tbl>
                      <w:p w14:paraId="4A54F94F"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3F4D45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7D7DE886" w14:textId="77777777">
                                <w:trPr>
                                  <w:hidden/>
                                </w:trPr>
                                <w:tc>
                                  <w:tcPr>
                                    <w:tcW w:w="0" w:type="auto"/>
                                    <w:tcBorders>
                                      <w:top w:val="single" w:sz="12" w:space="0" w:color="EAEAEA"/>
                                      <w:left w:val="nil"/>
                                      <w:bottom w:val="nil"/>
                                      <w:right w:val="nil"/>
                                    </w:tcBorders>
                                    <w:vAlign w:val="center"/>
                                    <w:hideMark/>
                                  </w:tcPr>
                                  <w:p w14:paraId="38ED2A56" w14:textId="77777777" w:rsidR="005D6EDE" w:rsidRPr="005D6EDE" w:rsidRDefault="005D6EDE" w:rsidP="005D6EDE">
                                    <w:pPr>
                                      <w:rPr>
                                        <w:rFonts w:ascii="Aptos" w:eastAsia="Times New Roman" w:hAnsi="Aptos" w:cs="Aptos"/>
                                        <w:vanish/>
                                        <w:sz w:val="24"/>
                                        <w:szCs w:val="24"/>
                                      </w:rPr>
                                    </w:pPr>
                                  </w:p>
                                </w:tc>
                              </w:tr>
                            </w:tbl>
                            <w:p w14:paraId="624E613A" w14:textId="77777777" w:rsidR="005D6EDE" w:rsidRPr="005D6EDE" w:rsidRDefault="005D6EDE" w:rsidP="005D6EDE">
                              <w:pPr>
                                <w:rPr>
                                  <w:rFonts w:ascii="Times New Roman" w:eastAsia="Times New Roman" w:hAnsi="Times New Roman" w:cs="Times New Roman"/>
                                  <w:sz w:val="20"/>
                                  <w:szCs w:val="20"/>
                                </w:rPr>
                              </w:pPr>
                            </w:p>
                          </w:tc>
                        </w:tr>
                      </w:tbl>
                      <w:p w14:paraId="128331DA"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575862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D6EDE" w:rsidRPr="005D6EDE" w14:paraId="2AAA2CD0" w14:textId="77777777">
                                <w:tc>
                                  <w:tcPr>
                                    <w:tcW w:w="0" w:type="auto"/>
                                    <w:tcMar>
                                      <w:top w:w="0" w:type="dxa"/>
                                      <w:left w:w="135" w:type="dxa"/>
                                      <w:bottom w:w="0" w:type="dxa"/>
                                      <w:right w:w="135" w:type="dxa"/>
                                    </w:tcMar>
                                    <w:hideMark/>
                                  </w:tcPr>
                                  <w:p w14:paraId="4E1C31AA"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lastRenderedPageBreak/>
                                      <w:drawing>
                                        <wp:inline distT="0" distB="0" distL="0" distR="0" wp14:anchorId="20BAA568" wp14:editId="3FCCF321">
                                          <wp:extent cx="5372100" cy="1219200"/>
                                          <wp:effectExtent l="0" t="0" r="0" b="0"/>
                                          <wp:docPr id="2" name="Picture 15"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A blue sign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219200"/>
                                                  </a:xfrm>
                                                  <a:prstGeom prst="rect">
                                                    <a:avLst/>
                                                  </a:prstGeom>
                                                  <a:noFill/>
                                                  <a:ln>
                                                    <a:noFill/>
                                                  </a:ln>
                                                </pic:spPr>
                                              </pic:pic>
                                            </a:graphicData>
                                          </a:graphic>
                                        </wp:inline>
                                      </w:drawing>
                                    </w:r>
                                  </w:p>
                                </w:tc>
                              </w:tr>
                            </w:tbl>
                            <w:p w14:paraId="5D85EA2C" w14:textId="77777777" w:rsidR="005D6EDE" w:rsidRPr="005D6EDE" w:rsidRDefault="005D6EDE" w:rsidP="005D6EDE">
                              <w:pPr>
                                <w:rPr>
                                  <w:rFonts w:ascii="Times New Roman" w:eastAsia="Times New Roman" w:hAnsi="Times New Roman" w:cs="Times New Roman"/>
                                  <w:sz w:val="20"/>
                                  <w:szCs w:val="20"/>
                                </w:rPr>
                              </w:pPr>
                            </w:p>
                          </w:tc>
                        </w:tr>
                      </w:tbl>
                      <w:p w14:paraId="38A977A4"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0E378BD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D6EDE" w:rsidRPr="005D6EDE" w14:paraId="66E9F845" w14:textId="77777777">
                                <w:tc>
                                  <w:tcPr>
                                    <w:tcW w:w="0" w:type="auto"/>
                                    <w:tcMar>
                                      <w:top w:w="0" w:type="dxa"/>
                                      <w:left w:w="135" w:type="dxa"/>
                                      <w:bottom w:w="135" w:type="dxa"/>
                                      <w:right w:w="135" w:type="dxa"/>
                                    </w:tcMar>
                                    <w:hideMark/>
                                  </w:tcPr>
                                  <w:p w14:paraId="585F9BD4"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color w:val="0000FF"/>
                                        <w:sz w:val="24"/>
                                        <w:szCs w:val="24"/>
                                      </w:rPr>
                                      <w:drawing>
                                        <wp:inline distT="0" distB="0" distL="0" distR="0" wp14:anchorId="43A923F4" wp14:editId="34981574">
                                          <wp:extent cx="3810000" cy="2552700"/>
                                          <wp:effectExtent l="0" t="0" r="0" b="0"/>
                                          <wp:docPr id="3" name="Picture 14" descr="A turtle eating a leaf&#10;&#10;Description automatically generated">
                                            <a:hlinkClick xmlns:a="http://schemas.openxmlformats.org/drawingml/2006/main" r:id="rId10" tgtFrame="_blank" tooltip="Photo taken by Remi Jou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turtle eating a leaf&#10;&#10;Description automatically generated">
                                                    <a:hlinkClick r:id="rId10" tgtFrame="_blank" tooltip="Photo taken by Remi Jouan"/>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tc>
                              </w:tr>
                              <w:tr w:rsidR="005D6EDE" w:rsidRPr="005D6EDE" w14:paraId="75BB7B9F" w14:textId="77777777">
                                <w:tc>
                                  <w:tcPr>
                                    <w:tcW w:w="8460" w:type="dxa"/>
                                    <w:tcMar>
                                      <w:top w:w="0" w:type="dxa"/>
                                      <w:left w:w="135" w:type="dxa"/>
                                      <w:bottom w:w="0" w:type="dxa"/>
                                      <w:right w:w="135" w:type="dxa"/>
                                    </w:tcMar>
                                    <w:hideMark/>
                                  </w:tcPr>
                                  <w:p w14:paraId="38E64A41"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4"/>
                                        <w:szCs w:val="24"/>
                                      </w:rPr>
                                      <w:t>Seychelles:  Moratorium on trade in Aldabra Tortoises</w:t>
                                    </w:r>
                                    <w:r w:rsidRPr="005D6EDE">
                                      <w:rPr>
                                        <w:rFonts w:ascii="Helvetica" w:eastAsia="Times New Roman" w:hAnsi="Helvetica" w:cs="Helvetica"/>
                                        <w:color w:val="000000"/>
                                        <w:sz w:val="24"/>
                                        <w:szCs w:val="24"/>
                                      </w:rPr>
                                      <w:br/>
                                      <w:t>In August 2024 Seychelles implemented stricter measures and enhanced their regulatory frameworks on the trade of Aldabra giant tortoise (</w:t>
                                    </w:r>
                                    <w:proofErr w:type="spellStart"/>
                                    <w:r w:rsidRPr="005D6EDE">
                                      <w:rPr>
                                        <w:rFonts w:ascii="Helvetica" w:eastAsia="Times New Roman" w:hAnsi="Helvetica" w:cs="Helvetica"/>
                                        <w:i/>
                                        <w:iCs/>
                                        <w:color w:val="000000"/>
                                        <w:sz w:val="24"/>
                                        <w:szCs w:val="24"/>
                                      </w:rPr>
                                      <w:t>Aldabrachelys</w:t>
                                    </w:r>
                                    <w:proofErr w:type="spellEnd"/>
                                    <w:r w:rsidRPr="005D6EDE">
                                      <w:rPr>
                                        <w:rFonts w:ascii="Helvetica" w:eastAsia="Times New Roman" w:hAnsi="Helvetica" w:cs="Helvetica"/>
                                        <w:i/>
                                        <w:iCs/>
                                        <w:color w:val="000000"/>
                                        <w:sz w:val="24"/>
                                        <w:szCs w:val="24"/>
                                      </w:rPr>
                                      <w:t> gigantea</w:t>
                                    </w:r>
                                    <w:r w:rsidRPr="005D6EDE">
                                      <w:rPr>
                                        <w:rFonts w:ascii="Helvetica" w:eastAsia="Times New Roman" w:hAnsi="Helvetica" w:cs="Helvetica"/>
                                        <w:color w:val="000000"/>
                                        <w:sz w:val="24"/>
                                        <w:szCs w:val="24"/>
                                      </w:rPr>
                                      <w:t xml:space="preserve">), a CITES Appendix II listed species. The new rules </w:t>
                                    </w:r>
                                    <w:hyperlink r:id="rId12" w:history="1">
                                      <w:r w:rsidRPr="005D6EDE">
                                        <w:rPr>
                                          <w:rFonts w:ascii="Aptos" w:eastAsia="Times New Roman" w:hAnsi="Aptos" w:cs="Aptos"/>
                                          <w:color w:val="000000"/>
                                          <w:sz w:val="24"/>
                                          <w:szCs w:val="24"/>
                                          <w:u w:val="single"/>
                                        </w:rPr>
                                        <w:t>increase penalties</w:t>
                                      </w:r>
                                    </w:hyperlink>
                                    <w:r w:rsidRPr="005D6EDE">
                                      <w:rPr>
                                        <w:rFonts w:ascii="Helvetica" w:eastAsia="Times New Roman" w:hAnsi="Helvetica" w:cs="Helvetica"/>
                                        <w:color w:val="000000"/>
                                        <w:sz w:val="24"/>
                                        <w:szCs w:val="24"/>
                                      </w:rPr>
                                      <w:t xml:space="preserve"> for poaching and trafficking. Authorities in Seychelles have expressed concern that importing countries are reporting numbers far higher than the number of tortoises legally exported. </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r>
                                    <w:r w:rsidRPr="005D6EDE">
                                      <w:rPr>
                                        <w:rFonts w:ascii="Helvetica" w:eastAsia="Times New Roman" w:hAnsi="Helvetica" w:cs="Helvetica"/>
                                        <w:b/>
                                        <w:bCs/>
                                        <w:color w:val="000000"/>
                                        <w:sz w:val="24"/>
                                        <w:szCs w:val="24"/>
                                      </w:rPr>
                                      <w:t>High Risk Hub:</w:t>
                                    </w:r>
                                    <w:r w:rsidRPr="005D6EDE">
                                      <w:rPr>
                                        <w:rFonts w:ascii="Helvetica" w:eastAsia="Times New Roman" w:hAnsi="Helvetica" w:cs="Helvetica"/>
                                        <w:color w:val="000000"/>
                                        <w:sz w:val="24"/>
                                        <w:szCs w:val="24"/>
                                      </w:rPr>
                                      <w:br/>
                                      <w:t xml:space="preserve">Bangkok’s </w:t>
                                    </w:r>
                                    <w:hyperlink r:id="rId13" w:history="1">
                                      <w:r w:rsidRPr="005D6EDE">
                                        <w:rPr>
                                          <w:rFonts w:ascii="Aptos" w:eastAsia="Times New Roman" w:hAnsi="Aptos" w:cs="Aptos"/>
                                          <w:color w:val="000000"/>
                                          <w:sz w:val="24"/>
                                          <w:szCs w:val="24"/>
                                          <w:u w:val="single"/>
                                        </w:rPr>
                                        <w:t>Suvarnabhumi Airport </w:t>
                                      </w:r>
                                    </w:hyperlink>
                                    <w:r w:rsidRPr="005D6EDE">
                                      <w:rPr>
                                        <w:rFonts w:ascii="Helvetica" w:eastAsia="Times New Roman" w:hAnsi="Helvetica" w:cs="Helvetica"/>
                                        <w:color w:val="000000"/>
                                        <w:sz w:val="24"/>
                                        <w:szCs w:val="24"/>
                                      </w:rPr>
                                      <w:t>has featured in multiple seizures of Aldabra tortoises in recent years. The airport is a hub for live animal trafficking, particularly flights connecting Bangkok to Chennai, India. </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r>
                                    <w:r w:rsidRPr="005D6EDE">
                                      <w:rPr>
                                        <w:rFonts w:ascii="Helvetica" w:eastAsia="Times New Roman" w:hAnsi="Helvetica" w:cs="Helvetica"/>
                                        <w:b/>
                                        <w:bCs/>
                                        <w:color w:val="000000"/>
                                        <w:sz w:val="24"/>
                                        <w:szCs w:val="24"/>
                                      </w:rPr>
                                      <w:t xml:space="preserve">All transactions related to the export, re-export, or import of Aldabra </w:t>
                                    </w:r>
                                    <w:r w:rsidRPr="005D6EDE">
                                      <w:rPr>
                                        <w:rFonts w:ascii="Helvetica" w:eastAsia="Times New Roman" w:hAnsi="Helvetica" w:cs="Helvetica"/>
                                        <w:b/>
                                        <w:bCs/>
                                        <w:color w:val="000000"/>
                                        <w:sz w:val="24"/>
                                        <w:szCs w:val="24"/>
                                      </w:rPr>
                                      <w:lastRenderedPageBreak/>
                                      <w:t>giant tortoise should be scrutinized to ensure compliance with Seychelles legislation and CITES permitting requirements.</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 xml:space="preserve">Read the full Alert </w:t>
                                    </w:r>
                                    <w:hyperlink r:id="rId14"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w:t>
                                    </w:r>
                                  </w:p>
                                </w:tc>
                              </w:tr>
                            </w:tbl>
                            <w:p w14:paraId="34828510" w14:textId="77777777" w:rsidR="005D6EDE" w:rsidRPr="005D6EDE" w:rsidRDefault="005D6EDE" w:rsidP="005D6EDE">
                              <w:pPr>
                                <w:rPr>
                                  <w:rFonts w:ascii="Times New Roman" w:eastAsia="Times New Roman" w:hAnsi="Times New Roman" w:cs="Times New Roman"/>
                                  <w:sz w:val="20"/>
                                  <w:szCs w:val="20"/>
                                </w:rPr>
                              </w:pPr>
                            </w:p>
                          </w:tc>
                        </w:tr>
                      </w:tbl>
                      <w:p w14:paraId="03FD309F"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7A1A29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D6EDE" w:rsidRPr="005D6EDE" w14:paraId="40D679E3" w14:textId="77777777">
                                <w:tc>
                                  <w:tcPr>
                                    <w:tcW w:w="0" w:type="auto"/>
                                    <w:tcMar>
                                      <w:top w:w="0" w:type="dxa"/>
                                      <w:left w:w="135" w:type="dxa"/>
                                      <w:bottom w:w="135" w:type="dxa"/>
                                      <w:right w:w="135" w:type="dxa"/>
                                    </w:tcMar>
                                    <w:hideMark/>
                                  </w:tcPr>
                                  <w:p w14:paraId="233EF1FF"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6F6666DA" wp14:editId="497BC7A0">
                                          <wp:extent cx="3810000" cy="2857500"/>
                                          <wp:effectExtent l="0" t="0" r="0" b="0"/>
                                          <wp:docPr id="4" name="Picture 13" descr="A monkey sitting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A monkey sitting on a tree bran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D6EDE" w:rsidRPr="005D6EDE" w14:paraId="096EE60C" w14:textId="77777777">
                                <w:tc>
                                  <w:tcPr>
                                    <w:tcW w:w="8460" w:type="dxa"/>
                                    <w:tcMar>
                                      <w:top w:w="0" w:type="dxa"/>
                                      <w:left w:w="135" w:type="dxa"/>
                                      <w:bottom w:w="0" w:type="dxa"/>
                                      <w:right w:w="135" w:type="dxa"/>
                                    </w:tcMar>
                                    <w:hideMark/>
                                  </w:tcPr>
                                  <w:p w14:paraId="7F0EC06B"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4"/>
                                        <w:szCs w:val="24"/>
                                      </w:rPr>
                                      <w:t>North America: Recent macaque imports raise disease, IWT risks for air transport sector</w:t>
                                    </w:r>
                                    <w:r w:rsidRPr="005D6EDE">
                                      <w:rPr>
                                        <w:rFonts w:ascii="Helvetica" w:eastAsia="Times New Roman" w:hAnsi="Helvetica" w:cs="Helvetica"/>
                                        <w:color w:val="000000"/>
                                        <w:sz w:val="24"/>
                                        <w:szCs w:val="24"/>
                                      </w:rPr>
                                      <w:br/>
                                      <w:t xml:space="preserve">Long-tailed macaques consistently </w:t>
                                    </w:r>
                                    <w:hyperlink r:id="rId16" w:tgtFrame="_blank" w:history="1">
                                      <w:proofErr w:type="spellStart"/>
                                      <w:r w:rsidRPr="005D6EDE">
                                        <w:rPr>
                                          <w:rFonts w:ascii="Aptos" w:eastAsia="Times New Roman" w:hAnsi="Aptos" w:cs="Aptos"/>
                                          <w:color w:val="000000"/>
                                          <w:sz w:val="24"/>
                                          <w:szCs w:val="24"/>
                                          <w:u w:val="single"/>
                                        </w:rPr>
                                        <w:t>harbor</w:t>
                                      </w:r>
                                      <w:proofErr w:type="spellEnd"/>
                                      <w:r w:rsidRPr="005D6EDE">
                                        <w:rPr>
                                          <w:rFonts w:ascii="Aptos" w:eastAsia="Times New Roman" w:hAnsi="Aptos" w:cs="Aptos"/>
                                          <w:color w:val="000000"/>
                                          <w:sz w:val="24"/>
                                          <w:szCs w:val="24"/>
                                          <w:u w:val="single"/>
                                        </w:rPr>
                                        <w:t xml:space="preserve"> and can shed</w:t>
                                      </w:r>
                                    </w:hyperlink>
                                    <w:r w:rsidRPr="005D6EDE">
                                      <w:rPr>
                                        <w:rFonts w:ascii="Helvetica" w:eastAsia="Times New Roman" w:hAnsi="Helvetica" w:cs="Helvetica"/>
                                        <w:color w:val="000000"/>
                                        <w:sz w:val="24"/>
                                        <w:szCs w:val="24"/>
                                      </w:rPr>
                                      <w:t xml:space="preserve"> deadly bacteria, viruses, mycobacteria and parasites that can be transmitted to humans. Direct or indirect contact with monkey urine, </w:t>
                                    </w:r>
                                    <w:proofErr w:type="spellStart"/>
                                    <w:r w:rsidRPr="005D6EDE">
                                      <w:rPr>
                                        <w:rFonts w:ascii="Helvetica" w:eastAsia="Times New Roman" w:hAnsi="Helvetica" w:cs="Helvetica"/>
                                        <w:color w:val="000000"/>
                                        <w:sz w:val="24"/>
                                        <w:szCs w:val="24"/>
                                      </w:rPr>
                                      <w:t>feces</w:t>
                                    </w:r>
                                    <w:proofErr w:type="spellEnd"/>
                                    <w:r w:rsidRPr="005D6EDE">
                                      <w:rPr>
                                        <w:rFonts w:ascii="Helvetica" w:eastAsia="Times New Roman" w:hAnsi="Helvetica" w:cs="Helvetica"/>
                                        <w:color w:val="000000"/>
                                        <w:sz w:val="24"/>
                                        <w:szCs w:val="24"/>
                                      </w:rPr>
                                      <w:t xml:space="preserve">, saliva, respiratory droplets, or blood through the handling of monkeys or their crates or exposure to a contaminated environment risks the transmission of zoonotic diseases. Further analysis indicates that a </w:t>
                                    </w:r>
                                    <w:hyperlink r:id="rId17" w:history="1">
                                      <w:r w:rsidRPr="005D6EDE">
                                        <w:rPr>
                                          <w:rFonts w:ascii="Aptos" w:eastAsia="Times New Roman" w:hAnsi="Aptos" w:cs="Aptos"/>
                                          <w:color w:val="000000"/>
                                          <w:sz w:val="24"/>
                                          <w:szCs w:val="24"/>
                                          <w:u w:val="single"/>
                                        </w:rPr>
                                        <w:t>company under U.S. federal investigation</w:t>
                                      </w:r>
                                    </w:hyperlink>
                                    <w:r w:rsidRPr="005D6EDE">
                                      <w:rPr>
                                        <w:rFonts w:ascii="Helvetica" w:eastAsia="Times New Roman" w:hAnsi="Helvetica" w:cs="Helvetica"/>
                                        <w:color w:val="000000"/>
                                        <w:sz w:val="24"/>
                                        <w:szCs w:val="24"/>
                                      </w:rPr>
                                      <w:t xml:space="preserve"> for the illegal import of macaques from Cambodia now import the monkeys into  Canada to be used in laboratories there rather than the U.S., presumably to avoid the U.S. restrictions placed on macaque imports.</w:t>
                                    </w:r>
                                    <w:r w:rsidRPr="005D6EDE">
                                      <w:rPr>
                                        <w:rFonts w:ascii="Helvetica" w:eastAsia="Times New Roman" w:hAnsi="Helvetica" w:cs="Helvetica"/>
                                        <w:color w:val="757575"/>
                                        <w:sz w:val="24"/>
                                        <w:szCs w:val="24"/>
                                      </w:rPr>
                                      <w:t xml:space="preserve"> </w:t>
                                    </w:r>
                                  </w:p>
                                  <w:p w14:paraId="73F8C998" w14:textId="77777777" w:rsidR="005D6EDE" w:rsidRPr="005D6EDE" w:rsidRDefault="005D6EDE" w:rsidP="005D6EDE">
                                    <w:pPr>
                                      <w:numPr>
                                        <w:ilvl w:val="0"/>
                                        <w:numId w:val="30"/>
                                      </w:numPr>
                                      <w:spacing w:before="100" w:beforeAutospacing="1" w:after="100" w:afterAutospacing="1" w:line="360" w:lineRule="auto"/>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Between 2019 and 2023, monkeys imported into the U.S. and the EU arrived infected with </w:t>
                                    </w:r>
                                    <w:proofErr w:type="spellStart"/>
                                    <w:r w:rsidRPr="005D6EDE">
                                      <w:rPr>
                                        <w:rFonts w:ascii="Helvetica" w:eastAsia="Times New Roman" w:hAnsi="Helvetica" w:cs="Helvetica"/>
                                        <w:color w:val="000000"/>
                                        <w:sz w:val="24"/>
                                        <w:szCs w:val="24"/>
                                      </w:rPr>
                                      <w:t>Macacine</w:t>
                                    </w:r>
                                    <w:proofErr w:type="spellEnd"/>
                                    <w:r w:rsidRPr="005D6EDE">
                                      <w:rPr>
                                        <w:rFonts w:ascii="Helvetica" w:eastAsia="Times New Roman" w:hAnsi="Helvetica" w:cs="Helvetica"/>
                                        <w:color w:val="000000"/>
                                        <w:sz w:val="24"/>
                                        <w:szCs w:val="24"/>
                                      </w:rPr>
                                      <w:t xml:space="preserve"> herpesvirus 1 (herpes B), a highly </w:t>
                                    </w:r>
                                    <w:r w:rsidRPr="005D6EDE">
                                      <w:rPr>
                                        <w:rFonts w:ascii="Helvetica" w:eastAsia="Times New Roman" w:hAnsi="Helvetica" w:cs="Helvetica"/>
                                        <w:color w:val="000000"/>
                                        <w:sz w:val="24"/>
                                        <w:szCs w:val="24"/>
                                      </w:rPr>
                                      <w:lastRenderedPageBreak/>
                                      <w:t xml:space="preserve">pathogenic zoonotic virus; Mycobacteria tuberculosis, M. </w:t>
                                    </w:r>
                                    <w:proofErr w:type="spellStart"/>
                                    <w:r w:rsidRPr="005D6EDE">
                                      <w:rPr>
                                        <w:rFonts w:ascii="Helvetica" w:eastAsia="Times New Roman" w:hAnsi="Helvetica" w:cs="Helvetica"/>
                                        <w:color w:val="000000"/>
                                        <w:sz w:val="24"/>
                                        <w:szCs w:val="24"/>
                                      </w:rPr>
                                      <w:t>bovis</w:t>
                                    </w:r>
                                    <w:proofErr w:type="spellEnd"/>
                                    <w:r w:rsidRPr="005D6EDE">
                                      <w:rPr>
                                        <w:rFonts w:ascii="Helvetica" w:eastAsia="Times New Roman" w:hAnsi="Helvetica" w:cs="Helvetica"/>
                                        <w:color w:val="000000"/>
                                        <w:sz w:val="24"/>
                                        <w:szCs w:val="24"/>
                                      </w:rPr>
                                      <w:t xml:space="preserve">, M. </w:t>
                                    </w:r>
                                    <w:proofErr w:type="spellStart"/>
                                    <w:r w:rsidRPr="005D6EDE">
                                      <w:rPr>
                                        <w:rFonts w:ascii="Helvetica" w:eastAsia="Times New Roman" w:hAnsi="Helvetica" w:cs="Helvetica"/>
                                        <w:color w:val="000000"/>
                                        <w:sz w:val="24"/>
                                        <w:szCs w:val="24"/>
                                      </w:rPr>
                                      <w:t>caprae</w:t>
                                    </w:r>
                                    <w:proofErr w:type="spellEnd"/>
                                    <w:r w:rsidRPr="005D6EDE">
                                      <w:rPr>
                                        <w:rFonts w:ascii="Helvetica" w:eastAsia="Times New Roman" w:hAnsi="Helvetica" w:cs="Helvetica"/>
                                        <w:color w:val="000000"/>
                                        <w:sz w:val="24"/>
                                        <w:szCs w:val="24"/>
                                      </w:rPr>
                                      <w:t xml:space="preserve">, M. </w:t>
                                    </w:r>
                                    <w:proofErr w:type="spellStart"/>
                                    <w:r w:rsidRPr="005D6EDE">
                                      <w:rPr>
                                        <w:rFonts w:ascii="Helvetica" w:eastAsia="Times New Roman" w:hAnsi="Helvetica" w:cs="Helvetica"/>
                                        <w:color w:val="000000"/>
                                        <w:sz w:val="24"/>
                                        <w:szCs w:val="24"/>
                                      </w:rPr>
                                      <w:t>orygis</w:t>
                                    </w:r>
                                    <w:proofErr w:type="spellEnd"/>
                                    <w:r w:rsidRPr="005D6EDE">
                                      <w:rPr>
                                        <w:rFonts w:ascii="Helvetica" w:eastAsia="Times New Roman" w:hAnsi="Helvetica" w:cs="Helvetica"/>
                                        <w:color w:val="000000"/>
                                        <w:sz w:val="24"/>
                                        <w:szCs w:val="24"/>
                                      </w:rPr>
                                      <w:t>, the causative agents of tuberculosis; and deadly gastrointestinal pathogens, including Yersinia, Shigella, Campylobacter, and Salmonella. In addition, monkeys in quarantine showed clinical signs consistent with filovirus [Ebola-like viruses] infections.</w:t>
                                    </w:r>
                                  </w:p>
                                  <w:p w14:paraId="2A5ACED2" w14:textId="77777777" w:rsidR="005D6EDE" w:rsidRPr="005D6EDE" w:rsidRDefault="005D6EDE" w:rsidP="005D6EDE">
                                    <w:pPr>
                                      <w:numPr>
                                        <w:ilvl w:val="0"/>
                                        <w:numId w:val="30"/>
                                      </w:numPr>
                                      <w:spacing w:before="100" w:beforeAutospacing="1" w:after="100" w:afterAutospacing="1" w:line="360" w:lineRule="auto"/>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In 2021, long-tailed macaques imported into the U.S. from Cambodia were infected with the bacterium </w:t>
                                    </w:r>
                                    <w:proofErr w:type="spellStart"/>
                                    <w:r w:rsidRPr="005D6EDE">
                                      <w:rPr>
                                        <w:rFonts w:ascii="Helvetica" w:eastAsia="Times New Roman" w:hAnsi="Helvetica" w:cs="Helvetica"/>
                                        <w:color w:val="000000"/>
                                        <w:sz w:val="24"/>
                                        <w:szCs w:val="24"/>
                                      </w:rPr>
                                      <w:t>Burkholderia</w:t>
                                    </w:r>
                                    <w:proofErr w:type="spellEnd"/>
                                    <w:r w:rsidRPr="005D6EDE">
                                      <w:rPr>
                                        <w:rFonts w:ascii="Helvetica" w:eastAsia="Times New Roman" w:hAnsi="Helvetica" w:cs="Helvetica"/>
                                        <w:color w:val="000000"/>
                                        <w:sz w:val="24"/>
                                        <w:szCs w:val="24"/>
                                      </w:rPr>
                                      <w:t xml:space="preserve"> </w:t>
                                    </w:r>
                                    <w:proofErr w:type="spellStart"/>
                                    <w:r w:rsidRPr="005D6EDE">
                                      <w:rPr>
                                        <w:rFonts w:ascii="Helvetica" w:eastAsia="Times New Roman" w:hAnsi="Helvetica" w:cs="Helvetica"/>
                                        <w:color w:val="000000"/>
                                        <w:sz w:val="24"/>
                                        <w:szCs w:val="24"/>
                                      </w:rPr>
                                      <w:t>pseudomallei</w:t>
                                    </w:r>
                                    <w:proofErr w:type="spellEnd"/>
                                    <w:r w:rsidRPr="005D6EDE">
                                      <w:rPr>
                                        <w:rFonts w:ascii="Helvetica" w:eastAsia="Times New Roman" w:hAnsi="Helvetica" w:cs="Helvetica"/>
                                        <w:color w:val="000000"/>
                                        <w:sz w:val="24"/>
                                        <w:szCs w:val="24"/>
                                      </w:rPr>
                                      <w:t>, a biological agent listed as a bioterrorism agent of military significance.</w:t>
                                    </w:r>
                                  </w:p>
                                  <w:p w14:paraId="78BD18D7"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b/>
                                        <w:bCs/>
                                        <w:color w:val="000000"/>
                                        <w:sz w:val="24"/>
                                        <w:szCs w:val="24"/>
                                      </w:rPr>
                                      <w:t>NOTE: Workers who have contact with the crates of monkeys, including those with the airline, airport handling crews, truck drivers, and laboratory staff, are potentially at risk, and these infections can be transmitted to the community.</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 xml:space="preserve">Read the full alert </w:t>
                                    </w:r>
                                    <w:hyperlink r:id="rId18" w:tgtFrame="_blank" w:history="1">
                                      <w:r w:rsidRPr="005D6EDE">
                                        <w:rPr>
                                          <w:rFonts w:ascii="Aptos" w:eastAsia="Times New Roman" w:hAnsi="Aptos" w:cs="Aptos"/>
                                          <w:color w:val="000000"/>
                                          <w:sz w:val="24"/>
                                          <w:szCs w:val="24"/>
                                          <w:u w:val="single"/>
                                        </w:rPr>
                                        <w:t>HERE</w:t>
                                      </w:r>
                                    </w:hyperlink>
                                    <w:hyperlink r:id="rId19" w:tgtFrame="_blank" w:history="1">
                                      <w:r w:rsidRPr="005D6EDE">
                                        <w:rPr>
                                          <w:rFonts w:ascii="Aptos" w:eastAsia="Times New Roman" w:hAnsi="Aptos" w:cs="Aptos"/>
                                          <w:color w:val="000000"/>
                                          <w:sz w:val="24"/>
                                          <w:szCs w:val="24"/>
                                          <w:u w:val="single"/>
                                        </w:rPr>
                                        <w:t>.</w:t>
                                      </w:r>
                                    </w:hyperlink>
                                    <w:r w:rsidRPr="005D6EDE">
                                      <w:rPr>
                                        <w:rFonts w:ascii="Helvetica" w:eastAsia="Times New Roman" w:hAnsi="Helvetica" w:cs="Helvetica"/>
                                        <w:color w:val="757575"/>
                                        <w:sz w:val="24"/>
                                        <w:szCs w:val="24"/>
                                      </w:rPr>
                                      <w:br/>
                                    </w:r>
                                    <w:r w:rsidRPr="005D6EDE">
                                      <w:rPr>
                                        <w:rFonts w:ascii="Helvetica" w:eastAsia="Times New Roman" w:hAnsi="Helvetica" w:cs="Helvetica"/>
                                        <w:color w:val="000000"/>
                                        <w:sz w:val="24"/>
                                        <w:szCs w:val="24"/>
                                      </w:rPr>
                                      <w:t xml:space="preserve">For more information on the risks associated with the trade in long-tailed macaques, see United for Wildlife Alerts: </w:t>
                                    </w:r>
                                    <w:hyperlink r:id="rId20" w:tgtFrame="_blank" w:history="1">
                                      <w:r w:rsidRPr="005D6EDE">
                                        <w:rPr>
                                          <w:rFonts w:ascii="Aptos" w:eastAsia="Times New Roman" w:hAnsi="Aptos" w:cs="Aptos"/>
                                          <w:color w:val="000000"/>
                                          <w:sz w:val="24"/>
                                          <w:szCs w:val="24"/>
                                          <w:u w:val="single"/>
                                        </w:rPr>
                                        <w:t>00070</w:t>
                                      </w:r>
                                    </w:hyperlink>
                                    <w:r w:rsidRPr="005D6EDE">
                                      <w:rPr>
                                        <w:rFonts w:ascii="Helvetica" w:eastAsia="Times New Roman" w:hAnsi="Helvetica" w:cs="Helvetica"/>
                                        <w:color w:val="000000"/>
                                        <w:sz w:val="24"/>
                                        <w:szCs w:val="24"/>
                                      </w:rPr>
                                      <w:t xml:space="preserve">, </w:t>
                                    </w:r>
                                    <w:hyperlink r:id="rId21" w:tgtFrame="_blank" w:history="1">
                                      <w:r w:rsidRPr="005D6EDE">
                                        <w:rPr>
                                          <w:rFonts w:ascii="Aptos" w:eastAsia="Times New Roman" w:hAnsi="Aptos" w:cs="Aptos"/>
                                          <w:color w:val="000000"/>
                                          <w:sz w:val="24"/>
                                          <w:szCs w:val="24"/>
                                          <w:u w:val="single"/>
                                        </w:rPr>
                                        <w:t>00118</w:t>
                                      </w:r>
                                    </w:hyperlink>
                                    <w:r w:rsidRPr="005D6EDE">
                                      <w:rPr>
                                        <w:rFonts w:ascii="Helvetica" w:eastAsia="Times New Roman" w:hAnsi="Helvetica" w:cs="Helvetica"/>
                                        <w:color w:val="000000"/>
                                        <w:sz w:val="24"/>
                                        <w:szCs w:val="24"/>
                                      </w:rPr>
                                      <w:t xml:space="preserve">, and </w:t>
                                    </w:r>
                                    <w:hyperlink r:id="rId22" w:tgtFrame="_blank" w:history="1">
                                      <w:r w:rsidRPr="005D6EDE">
                                        <w:rPr>
                                          <w:rFonts w:ascii="Aptos" w:eastAsia="Times New Roman" w:hAnsi="Aptos" w:cs="Aptos"/>
                                          <w:color w:val="000000"/>
                                          <w:sz w:val="24"/>
                                          <w:szCs w:val="24"/>
                                          <w:u w:val="single"/>
                                        </w:rPr>
                                        <w:t>00142</w:t>
                                      </w:r>
                                    </w:hyperlink>
                                    <w:r w:rsidRPr="005D6EDE">
                                      <w:rPr>
                                        <w:rFonts w:ascii="Helvetica" w:eastAsia="Times New Roman" w:hAnsi="Helvetica" w:cs="Helvetica"/>
                                        <w:color w:val="000000"/>
                                        <w:sz w:val="24"/>
                                        <w:szCs w:val="24"/>
                                      </w:rPr>
                                      <w:t>.</w:t>
                                    </w:r>
                                  </w:p>
                                </w:tc>
                              </w:tr>
                            </w:tbl>
                            <w:p w14:paraId="7E7C0A3C" w14:textId="77777777" w:rsidR="005D6EDE" w:rsidRPr="005D6EDE" w:rsidRDefault="005D6EDE" w:rsidP="005D6EDE">
                              <w:pPr>
                                <w:rPr>
                                  <w:rFonts w:ascii="Times New Roman" w:eastAsia="Times New Roman" w:hAnsi="Times New Roman" w:cs="Times New Roman"/>
                                  <w:sz w:val="20"/>
                                  <w:szCs w:val="20"/>
                                </w:rPr>
                              </w:pPr>
                            </w:p>
                          </w:tc>
                        </w:tr>
                      </w:tbl>
                      <w:p w14:paraId="0EE88D4C"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0F97E95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6EDE" w:rsidRPr="005D6EDE" w14:paraId="2154065A" w14:textId="77777777">
                                <w:tc>
                                  <w:tcPr>
                                    <w:tcW w:w="0" w:type="auto"/>
                                    <w:tcMar>
                                      <w:top w:w="0" w:type="dxa"/>
                                      <w:left w:w="135" w:type="dxa"/>
                                      <w:bottom w:w="135" w:type="dxa"/>
                                      <w:right w:w="135" w:type="dxa"/>
                                    </w:tcMar>
                                    <w:hideMark/>
                                  </w:tcPr>
                                  <w:p w14:paraId="0A8166DE"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color w:val="0000FF"/>
                                        <w:sz w:val="24"/>
                                        <w:szCs w:val="24"/>
                                      </w:rPr>
                                      <w:lastRenderedPageBreak/>
                                      <w:drawing>
                                        <wp:inline distT="0" distB="0" distL="0" distR="0" wp14:anchorId="68BE7E5B" wp14:editId="2CA61FB7">
                                          <wp:extent cx="5372100" cy="3019425"/>
                                          <wp:effectExtent l="0" t="0" r="0" b="9525"/>
                                          <wp:docPr id="5" name="Picture 12" descr="A group of animals grazing in a field&#10;&#10;Description automatically generated">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group of animals grazing in a field&#10;&#10;Description automatically generated">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5D6EDE" w:rsidRPr="005D6EDE" w14:paraId="37DF4AD6" w14:textId="77777777">
                                <w:tc>
                                  <w:tcPr>
                                    <w:tcW w:w="8460" w:type="dxa"/>
                                    <w:tcMar>
                                      <w:top w:w="0" w:type="dxa"/>
                                      <w:left w:w="135" w:type="dxa"/>
                                      <w:bottom w:w="0" w:type="dxa"/>
                                      <w:right w:w="135" w:type="dxa"/>
                                    </w:tcMar>
                                    <w:hideMark/>
                                  </w:tcPr>
                                  <w:p w14:paraId="2F846AE9"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b/>
                                        <w:bCs/>
                                        <w:color w:val="000000"/>
                                        <w:sz w:val="24"/>
                                        <w:szCs w:val="24"/>
                                      </w:rPr>
                                      <w:t>Monitoring Online Trade: Donkey Products and IWT</w:t>
                                    </w:r>
                                    <w:r w:rsidRPr="005D6EDE">
                                      <w:rPr>
                                        <w:rFonts w:ascii="Helvetica" w:eastAsia="Times New Roman" w:hAnsi="Helvetica" w:cs="Helvetica"/>
                                        <w:color w:val="757575"/>
                                        <w:sz w:val="24"/>
                                        <w:szCs w:val="24"/>
                                      </w:rPr>
                                      <w:t xml:space="preserve"> </w:t>
                                    </w:r>
                                  </w:p>
                                  <w:p w14:paraId="060639AD"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The growing demand in China for </w:t>
                                    </w:r>
                                    <w:proofErr w:type="spellStart"/>
                                    <w:r w:rsidRPr="005D6EDE">
                                      <w:rPr>
                                        <w:rFonts w:ascii="Helvetica" w:eastAsia="Times New Roman" w:hAnsi="Helvetica" w:cs="Helvetica"/>
                                        <w:color w:val="000000"/>
                                        <w:sz w:val="24"/>
                                        <w:szCs w:val="24"/>
                                      </w:rPr>
                                      <w:t>ejiao</w:t>
                                    </w:r>
                                    <w:proofErr w:type="spellEnd"/>
                                    <w:r w:rsidRPr="005D6EDE">
                                      <w:rPr>
                                        <w:rFonts w:ascii="Helvetica" w:eastAsia="Times New Roman" w:hAnsi="Helvetica" w:cs="Helvetica"/>
                                        <w:color w:val="000000"/>
                                        <w:sz w:val="24"/>
                                        <w:szCs w:val="24"/>
                                      </w:rPr>
                                      <w:t xml:space="preserve"> (</w:t>
                                    </w:r>
                                    <w:proofErr w:type="spellStart"/>
                                    <w:r w:rsidRPr="005D6EDE">
                                      <w:rPr>
                                        <w:rFonts w:ascii="MS Gothic" w:eastAsia="MS Gothic" w:hAnsi="MS Gothic" w:cs="MS Gothic" w:hint="eastAsia"/>
                                        <w:color w:val="000000"/>
                                        <w:sz w:val="24"/>
                                        <w:szCs w:val="24"/>
                                      </w:rPr>
                                      <w:t>阿胶</w:t>
                                    </w:r>
                                    <w:proofErr w:type="spellEnd"/>
                                    <w:r w:rsidRPr="005D6EDE">
                                      <w:rPr>
                                        <w:rFonts w:ascii="Helvetica" w:eastAsia="Times New Roman" w:hAnsi="Helvetica" w:cs="Helvetica"/>
                                        <w:color w:val="000000"/>
                                        <w:sz w:val="24"/>
                                        <w:szCs w:val="24"/>
                                      </w:rPr>
                                      <w:t xml:space="preserve">), a traditional Chinese medicine (TCM) produced through processing donkey skins into </w:t>
                                    </w:r>
                                    <w:proofErr w:type="spellStart"/>
                                    <w:r w:rsidRPr="005D6EDE">
                                      <w:rPr>
                                        <w:rFonts w:ascii="Helvetica" w:eastAsia="Times New Roman" w:hAnsi="Helvetica" w:cs="Helvetica"/>
                                        <w:color w:val="000000"/>
                                        <w:sz w:val="24"/>
                                        <w:szCs w:val="24"/>
                                      </w:rPr>
                                      <w:t>gelatin</w:t>
                                    </w:r>
                                    <w:proofErr w:type="spellEnd"/>
                                    <w:r w:rsidRPr="005D6EDE">
                                      <w:rPr>
                                        <w:rFonts w:ascii="Helvetica" w:eastAsia="Times New Roman" w:hAnsi="Helvetica" w:cs="Helvetica"/>
                                        <w:color w:val="000000"/>
                                        <w:sz w:val="24"/>
                                        <w:szCs w:val="24"/>
                                      </w:rPr>
                                      <w:t>, is driving illegal donkey rustling, smuggling, and processing worldwide. Chinese wildlife trafficking syndicates have been documented engaging in the illegal trade in donkey skins, according to research published by </w:t>
                                    </w:r>
                                    <w:hyperlink r:id="rId25" w:history="1">
                                      <w:r w:rsidRPr="005D6EDE">
                                        <w:rPr>
                                          <w:rFonts w:ascii="Aptos" w:eastAsia="Times New Roman" w:hAnsi="Aptos" w:cs="Aptos"/>
                                          <w:color w:val="000000"/>
                                          <w:sz w:val="24"/>
                                          <w:szCs w:val="24"/>
                                          <w:u w:val="single"/>
                                        </w:rPr>
                                        <w:t>The Donkey Sanctuary</w:t>
                                      </w:r>
                                    </w:hyperlink>
                                    <w:r w:rsidRPr="005D6EDE">
                                      <w:rPr>
                                        <w:rFonts w:ascii="Helvetica" w:eastAsia="Times New Roman" w:hAnsi="Helvetica" w:cs="Helvetica"/>
                                        <w:color w:val="000000"/>
                                        <w:sz w:val="24"/>
                                        <w:szCs w:val="24"/>
                                      </w:rPr>
                                      <w:t>. </w:t>
                                    </w:r>
                                    <w:r w:rsidRPr="005D6EDE">
                                      <w:rPr>
                                        <w:rFonts w:ascii="Helvetica" w:eastAsia="Times New Roman" w:hAnsi="Helvetica" w:cs="Helvetica"/>
                                        <w:color w:val="000000"/>
                                        <w:sz w:val="24"/>
                                        <w:szCs w:val="24"/>
                                      </w:rPr>
                                      <w:br/>
                                      <w:t> </w:t>
                                    </w:r>
                                    <w:r w:rsidRPr="005D6EDE">
                                      <w:rPr>
                                        <w:rFonts w:ascii="Helvetica" w:eastAsia="Times New Roman" w:hAnsi="Helvetica" w:cs="Helvetica"/>
                                        <w:color w:val="000000"/>
                                        <w:sz w:val="24"/>
                                        <w:szCs w:val="24"/>
                                      </w:rPr>
                                      <w:br/>
                                      <w:t>Donkey skins and hides can easily be found online within wholesale trade hubs and business to business sites, often alongside illegal wildlife products such as abalone, pangolin scales, and rhino horn. For more information on the donkey skin trade and the convergence with wildlife trafficking activity, see United for Wildlife Alerts: </w:t>
                                    </w:r>
                                    <w:hyperlink r:id="rId26" w:history="1">
                                      <w:r w:rsidRPr="005D6EDE">
                                        <w:rPr>
                                          <w:rFonts w:ascii="Aptos" w:eastAsia="Times New Roman" w:hAnsi="Aptos" w:cs="Aptos"/>
                                          <w:color w:val="000000"/>
                                          <w:sz w:val="24"/>
                                          <w:szCs w:val="24"/>
                                          <w:u w:val="single"/>
                                        </w:rPr>
                                        <w:t>00039</w:t>
                                      </w:r>
                                    </w:hyperlink>
                                    <w:r w:rsidRPr="005D6EDE">
                                      <w:rPr>
                                        <w:rFonts w:ascii="Helvetica" w:eastAsia="Times New Roman" w:hAnsi="Helvetica" w:cs="Helvetica"/>
                                        <w:color w:val="000000"/>
                                        <w:sz w:val="24"/>
                                        <w:szCs w:val="24"/>
                                      </w:rPr>
                                      <w:t>, </w:t>
                                    </w:r>
                                    <w:hyperlink r:id="rId27" w:history="1">
                                      <w:r w:rsidRPr="005D6EDE">
                                        <w:rPr>
                                          <w:rFonts w:ascii="Aptos" w:eastAsia="Times New Roman" w:hAnsi="Aptos" w:cs="Aptos"/>
                                          <w:color w:val="000000"/>
                                          <w:sz w:val="24"/>
                                          <w:szCs w:val="24"/>
                                          <w:u w:val="single"/>
                                        </w:rPr>
                                        <w:t>00043</w:t>
                                      </w:r>
                                    </w:hyperlink>
                                    <w:r w:rsidRPr="005D6EDE">
                                      <w:rPr>
                                        <w:rFonts w:ascii="Helvetica" w:eastAsia="Times New Roman" w:hAnsi="Helvetica" w:cs="Helvetica"/>
                                        <w:color w:val="000000"/>
                                        <w:sz w:val="24"/>
                                        <w:szCs w:val="24"/>
                                      </w:rPr>
                                      <w:t>, </w:t>
                                    </w:r>
                                    <w:hyperlink r:id="rId28" w:history="1">
                                      <w:r w:rsidRPr="005D6EDE">
                                        <w:rPr>
                                          <w:rFonts w:ascii="Aptos" w:eastAsia="Times New Roman" w:hAnsi="Aptos" w:cs="Aptos"/>
                                          <w:color w:val="000000"/>
                                          <w:sz w:val="24"/>
                                          <w:szCs w:val="24"/>
                                          <w:u w:val="single"/>
                                        </w:rPr>
                                        <w:t>00092</w:t>
                                      </w:r>
                                    </w:hyperlink>
                                    <w:r w:rsidRPr="005D6EDE">
                                      <w:rPr>
                                        <w:rFonts w:ascii="Helvetica" w:eastAsia="Times New Roman" w:hAnsi="Helvetica" w:cs="Helvetica"/>
                                        <w:color w:val="000000"/>
                                        <w:sz w:val="24"/>
                                        <w:szCs w:val="24"/>
                                      </w:rPr>
                                      <w:t>, </w:t>
                                    </w:r>
                                    <w:hyperlink r:id="rId29" w:history="1">
                                      <w:r w:rsidRPr="005D6EDE">
                                        <w:rPr>
                                          <w:rFonts w:ascii="Aptos" w:eastAsia="Times New Roman" w:hAnsi="Aptos" w:cs="Aptos"/>
                                          <w:color w:val="000000"/>
                                          <w:sz w:val="24"/>
                                          <w:szCs w:val="24"/>
                                          <w:u w:val="single"/>
                                        </w:rPr>
                                        <w:t>00128</w:t>
                                      </w:r>
                                    </w:hyperlink>
                                    <w:r w:rsidRPr="005D6EDE">
                                      <w:rPr>
                                        <w:rFonts w:ascii="Helvetica" w:eastAsia="Times New Roman" w:hAnsi="Helvetica" w:cs="Helvetica"/>
                                        <w:color w:val="000000"/>
                                        <w:sz w:val="24"/>
                                        <w:szCs w:val="24"/>
                                      </w:rPr>
                                      <w:t>, and </w:t>
                                    </w:r>
                                    <w:hyperlink r:id="rId30" w:history="1">
                                      <w:r w:rsidRPr="005D6EDE">
                                        <w:rPr>
                                          <w:rFonts w:ascii="Aptos" w:eastAsia="Times New Roman" w:hAnsi="Aptos" w:cs="Aptos"/>
                                          <w:color w:val="000000"/>
                                          <w:sz w:val="24"/>
                                          <w:szCs w:val="24"/>
                                          <w:u w:val="single"/>
                                        </w:rPr>
                                        <w:t>00164</w:t>
                                      </w:r>
                                    </w:hyperlink>
                                    <w:r w:rsidRPr="005D6EDE">
                                      <w:rPr>
                                        <w:rFonts w:ascii="Helvetica" w:eastAsia="Times New Roman" w:hAnsi="Helvetica" w:cs="Helvetica"/>
                                        <w:color w:val="000000"/>
                                        <w:sz w:val="24"/>
                                        <w:szCs w:val="24"/>
                                      </w:rPr>
                                      <w:t>.</w:t>
                                    </w:r>
                                    <w:r w:rsidRPr="005D6EDE">
                                      <w:rPr>
                                        <w:rFonts w:ascii="Helvetica" w:eastAsia="Times New Roman" w:hAnsi="Helvetica" w:cs="Helvetica"/>
                                        <w:color w:val="000000"/>
                                        <w:sz w:val="24"/>
                                        <w:szCs w:val="24"/>
                                      </w:rPr>
                                      <w:br/>
                                      <w:t> </w:t>
                                    </w:r>
                                    <w:r w:rsidRPr="005D6EDE">
                                      <w:rPr>
                                        <w:rFonts w:ascii="Helvetica" w:eastAsia="Times New Roman" w:hAnsi="Helvetica" w:cs="Helvetica"/>
                                        <w:color w:val="757575"/>
                                        <w:sz w:val="24"/>
                                        <w:szCs w:val="24"/>
                                      </w:rPr>
                                      <w:br/>
                                    </w:r>
                                    <w:r w:rsidRPr="005D6EDE">
                                      <w:rPr>
                                        <w:rFonts w:ascii="Helvetica" w:eastAsia="Times New Roman" w:hAnsi="Helvetica" w:cs="Helvetica"/>
                                        <w:b/>
                                        <w:bCs/>
                                        <w:color w:val="000000"/>
                                        <w:sz w:val="24"/>
                                        <w:szCs w:val="24"/>
                                      </w:rPr>
                                      <w:t>Access a list of keywords and images </w:t>
                                    </w:r>
                                    <w:hyperlink r:id="rId31"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b/>
                                        <w:bCs/>
                                        <w:color w:val="000000"/>
                                        <w:sz w:val="24"/>
                                        <w:szCs w:val="24"/>
                                      </w:rPr>
                                      <w:t>, provided by a United for Wildlife contact, to improve identification of products sold online containing donkey derivatives.</w:t>
                                    </w:r>
                                  </w:p>
                                </w:tc>
                              </w:tr>
                            </w:tbl>
                            <w:p w14:paraId="0C46B4EF" w14:textId="77777777" w:rsidR="005D6EDE" w:rsidRPr="005D6EDE" w:rsidRDefault="005D6EDE" w:rsidP="005D6EDE">
                              <w:pPr>
                                <w:rPr>
                                  <w:rFonts w:ascii="Times New Roman" w:eastAsia="Times New Roman" w:hAnsi="Times New Roman" w:cs="Times New Roman"/>
                                  <w:sz w:val="20"/>
                                  <w:szCs w:val="20"/>
                                </w:rPr>
                              </w:pPr>
                            </w:p>
                          </w:tc>
                        </w:tr>
                      </w:tbl>
                      <w:p w14:paraId="51DFE1D5"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428438F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13444FF2" w14:textId="77777777">
                                <w:trPr>
                                  <w:hidden/>
                                </w:trPr>
                                <w:tc>
                                  <w:tcPr>
                                    <w:tcW w:w="0" w:type="auto"/>
                                    <w:tcBorders>
                                      <w:top w:val="single" w:sz="12" w:space="0" w:color="EAEAEA"/>
                                      <w:left w:val="nil"/>
                                      <w:bottom w:val="nil"/>
                                      <w:right w:val="nil"/>
                                    </w:tcBorders>
                                    <w:vAlign w:val="center"/>
                                    <w:hideMark/>
                                  </w:tcPr>
                                  <w:p w14:paraId="14E794CE" w14:textId="77777777" w:rsidR="005D6EDE" w:rsidRPr="005D6EDE" w:rsidRDefault="005D6EDE" w:rsidP="005D6EDE">
                                    <w:pPr>
                                      <w:rPr>
                                        <w:rFonts w:ascii="Aptos" w:eastAsia="Times New Roman" w:hAnsi="Aptos" w:cs="Aptos"/>
                                        <w:vanish/>
                                        <w:sz w:val="24"/>
                                        <w:szCs w:val="24"/>
                                      </w:rPr>
                                    </w:pPr>
                                  </w:p>
                                </w:tc>
                              </w:tr>
                            </w:tbl>
                            <w:p w14:paraId="3EBBB7BA" w14:textId="77777777" w:rsidR="005D6EDE" w:rsidRPr="005D6EDE" w:rsidRDefault="005D6EDE" w:rsidP="005D6EDE">
                              <w:pPr>
                                <w:rPr>
                                  <w:rFonts w:ascii="Times New Roman" w:eastAsia="Times New Roman" w:hAnsi="Times New Roman" w:cs="Times New Roman"/>
                                  <w:sz w:val="20"/>
                                  <w:szCs w:val="20"/>
                                </w:rPr>
                              </w:pPr>
                            </w:p>
                          </w:tc>
                        </w:tr>
                      </w:tbl>
                      <w:p w14:paraId="658AC9ED"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10F98782" w14:textId="77777777">
                          <w:tc>
                            <w:tcPr>
                              <w:tcW w:w="0" w:type="auto"/>
                              <w:tcMar>
                                <w:top w:w="0" w:type="dxa"/>
                                <w:left w:w="270" w:type="dxa"/>
                                <w:bottom w:w="270" w:type="dxa"/>
                                <w:right w:w="270" w:type="dxa"/>
                              </w:tcMar>
                              <w:hideMark/>
                            </w:tcPr>
                            <w:tbl>
                              <w:tblPr>
                                <w:tblW w:w="0" w:type="auto"/>
                                <w:jc w:val="center"/>
                                <w:shd w:val="clear" w:color="auto" w:fill="CC3300"/>
                                <w:tblCellMar>
                                  <w:left w:w="0" w:type="dxa"/>
                                  <w:right w:w="0" w:type="dxa"/>
                                </w:tblCellMar>
                                <w:tblLook w:val="04A0" w:firstRow="1" w:lastRow="0" w:firstColumn="1" w:lastColumn="0" w:noHBand="0" w:noVBand="1"/>
                              </w:tblPr>
                              <w:tblGrid>
                                <w:gridCol w:w="6400"/>
                              </w:tblGrid>
                              <w:tr w:rsidR="005D6EDE" w:rsidRPr="005D6EDE" w14:paraId="536E6605" w14:textId="77777777">
                                <w:trPr>
                                  <w:jc w:val="center"/>
                                </w:trPr>
                                <w:tc>
                                  <w:tcPr>
                                    <w:tcW w:w="0" w:type="auto"/>
                                    <w:shd w:val="clear" w:color="auto" w:fill="CC3300"/>
                                    <w:tcMar>
                                      <w:top w:w="270" w:type="dxa"/>
                                      <w:left w:w="270" w:type="dxa"/>
                                      <w:bottom w:w="270" w:type="dxa"/>
                                      <w:right w:w="270" w:type="dxa"/>
                                    </w:tcMar>
                                    <w:vAlign w:val="center"/>
                                    <w:hideMark/>
                                  </w:tcPr>
                                  <w:p w14:paraId="187173A6" w14:textId="77777777" w:rsidR="005D6EDE" w:rsidRPr="005D6EDE" w:rsidRDefault="00000000" w:rsidP="005D6EDE">
                                    <w:pPr>
                                      <w:jc w:val="center"/>
                                      <w:rPr>
                                        <w:rFonts w:ascii="Helvetica" w:eastAsia="Times New Roman" w:hAnsi="Helvetica" w:cs="Helvetica"/>
                                        <w:sz w:val="27"/>
                                        <w:szCs w:val="27"/>
                                      </w:rPr>
                                    </w:pPr>
                                    <w:hyperlink r:id="rId32" w:tgtFrame="_blank" w:tooltip="Access the United for Wildlife ALERTS Library HERE" w:history="1">
                                      <w:r w:rsidR="005D6EDE" w:rsidRPr="005D6EDE">
                                        <w:rPr>
                                          <w:rFonts w:ascii="Aptos" w:eastAsia="Times New Roman" w:hAnsi="Aptos" w:cs="Aptos"/>
                                          <w:b/>
                                          <w:bCs/>
                                          <w:color w:val="FFFFFF"/>
                                          <w:spacing w:val="-8"/>
                                          <w:sz w:val="27"/>
                                          <w:szCs w:val="27"/>
                                          <w:u w:val="single"/>
                                        </w:rPr>
                                        <w:t>Access the United for Wildlife ALERTS Library HERE</w:t>
                                      </w:r>
                                    </w:hyperlink>
                                    <w:r w:rsidR="005D6EDE" w:rsidRPr="005D6EDE">
                                      <w:rPr>
                                        <w:rFonts w:ascii="Helvetica" w:eastAsia="Times New Roman" w:hAnsi="Helvetica" w:cs="Helvetica"/>
                                        <w:sz w:val="27"/>
                                        <w:szCs w:val="27"/>
                                      </w:rPr>
                                      <w:t xml:space="preserve"> </w:t>
                                    </w:r>
                                  </w:p>
                                </w:tc>
                              </w:tr>
                            </w:tbl>
                            <w:p w14:paraId="4D4CA8EE" w14:textId="77777777" w:rsidR="005D6EDE" w:rsidRPr="005D6EDE" w:rsidRDefault="005D6EDE" w:rsidP="005D6EDE">
                              <w:pPr>
                                <w:jc w:val="center"/>
                                <w:rPr>
                                  <w:rFonts w:ascii="Times New Roman" w:eastAsia="Times New Roman" w:hAnsi="Times New Roman" w:cs="Times New Roman"/>
                                  <w:sz w:val="20"/>
                                  <w:szCs w:val="20"/>
                                </w:rPr>
                              </w:pPr>
                            </w:p>
                          </w:tc>
                        </w:tr>
                      </w:tbl>
                      <w:p w14:paraId="4FD03FEC"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2730C14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0D0C1421" w14:textId="77777777">
                                <w:trPr>
                                  <w:hidden/>
                                </w:trPr>
                                <w:tc>
                                  <w:tcPr>
                                    <w:tcW w:w="0" w:type="auto"/>
                                    <w:tcBorders>
                                      <w:top w:val="single" w:sz="12" w:space="0" w:color="EAEAEA"/>
                                      <w:left w:val="nil"/>
                                      <w:bottom w:val="nil"/>
                                      <w:right w:val="nil"/>
                                    </w:tcBorders>
                                    <w:vAlign w:val="center"/>
                                    <w:hideMark/>
                                  </w:tcPr>
                                  <w:p w14:paraId="03311555" w14:textId="77777777" w:rsidR="005D6EDE" w:rsidRPr="005D6EDE" w:rsidRDefault="005D6EDE" w:rsidP="005D6EDE">
                                    <w:pPr>
                                      <w:rPr>
                                        <w:rFonts w:ascii="Aptos" w:eastAsia="Times New Roman" w:hAnsi="Aptos" w:cs="Aptos"/>
                                        <w:vanish/>
                                        <w:sz w:val="24"/>
                                        <w:szCs w:val="24"/>
                                      </w:rPr>
                                    </w:pPr>
                                  </w:p>
                                </w:tc>
                              </w:tr>
                            </w:tbl>
                            <w:p w14:paraId="236CFCF3" w14:textId="77777777" w:rsidR="005D6EDE" w:rsidRPr="005D6EDE" w:rsidRDefault="005D6EDE" w:rsidP="005D6EDE">
                              <w:pPr>
                                <w:rPr>
                                  <w:rFonts w:ascii="Times New Roman" w:eastAsia="Times New Roman" w:hAnsi="Times New Roman" w:cs="Times New Roman"/>
                                  <w:sz w:val="20"/>
                                  <w:szCs w:val="20"/>
                                </w:rPr>
                              </w:pPr>
                            </w:p>
                          </w:tc>
                        </w:tr>
                      </w:tbl>
                      <w:p w14:paraId="14735E35"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49763B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D6EDE" w:rsidRPr="005D6EDE" w14:paraId="5DCBF73F" w14:textId="77777777">
                                <w:tc>
                                  <w:tcPr>
                                    <w:tcW w:w="0" w:type="auto"/>
                                    <w:tcMar>
                                      <w:top w:w="0" w:type="dxa"/>
                                      <w:left w:w="135" w:type="dxa"/>
                                      <w:bottom w:w="0" w:type="dxa"/>
                                      <w:right w:w="135" w:type="dxa"/>
                                    </w:tcMar>
                                    <w:hideMark/>
                                  </w:tcPr>
                                  <w:p w14:paraId="28F1C2D4"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49A42B7D" wp14:editId="7C1B7A1B">
                                          <wp:extent cx="5372100" cy="1219200"/>
                                          <wp:effectExtent l="0" t="0" r="0" b="0"/>
                                          <wp:docPr id="6" name="Picture 1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A blue sign with whit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1219200"/>
                                                  </a:xfrm>
                                                  <a:prstGeom prst="rect">
                                                    <a:avLst/>
                                                  </a:prstGeom>
                                                  <a:noFill/>
                                                  <a:ln>
                                                    <a:noFill/>
                                                  </a:ln>
                                                </pic:spPr>
                                              </pic:pic>
                                            </a:graphicData>
                                          </a:graphic>
                                        </wp:inline>
                                      </w:drawing>
                                    </w:r>
                                  </w:p>
                                </w:tc>
                              </w:tr>
                            </w:tbl>
                            <w:p w14:paraId="74D9253B" w14:textId="77777777" w:rsidR="005D6EDE" w:rsidRPr="005D6EDE" w:rsidRDefault="005D6EDE" w:rsidP="005D6EDE">
                              <w:pPr>
                                <w:rPr>
                                  <w:rFonts w:ascii="Times New Roman" w:eastAsia="Times New Roman" w:hAnsi="Times New Roman" w:cs="Times New Roman"/>
                                  <w:sz w:val="20"/>
                                  <w:szCs w:val="20"/>
                                </w:rPr>
                              </w:pPr>
                            </w:p>
                          </w:tc>
                        </w:tr>
                      </w:tbl>
                      <w:p w14:paraId="57E1DD00"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2A18CD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22B036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7C9B6C1B" w14:textId="77777777">
                                      <w:tc>
                                        <w:tcPr>
                                          <w:tcW w:w="0" w:type="auto"/>
                                          <w:tcMar>
                                            <w:top w:w="0" w:type="dxa"/>
                                            <w:left w:w="270" w:type="dxa"/>
                                            <w:bottom w:w="135" w:type="dxa"/>
                                            <w:right w:w="270" w:type="dxa"/>
                                          </w:tcMar>
                                          <w:hideMark/>
                                        </w:tcPr>
                                        <w:p w14:paraId="0EE8308E"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4"/>
                                              <w:szCs w:val="24"/>
                                            </w:rPr>
                                            <w:t>ORGANIZED CRIME</w:t>
                                          </w:r>
                                          <w:r w:rsidRPr="005D6EDE">
                                            <w:rPr>
                                              <w:rFonts w:ascii="Arial" w:eastAsia="Times New Roman" w:hAnsi="Arial" w:cs="Arial"/>
                                              <w:b/>
                                              <w:bCs/>
                                              <w:color w:val="757575"/>
                                              <w:sz w:val="24"/>
                                              <w:szCs w:val="24"/>
                                            </w:rPr>
                                            <w:t> </w:t>
                                          </w:r>
                                          <w:r w:rsidRPr="005D6EDE">
                                            <w:rPr>
                                              <w:rFonts w:ascii="Helvetica" w:eastAsia="Times New Roman" w:hAnsi="Helvetica" w:cs="Helvetica"/>
                                              <w:color w:val="757575"/>
                                              <w:sz w:val="24"/>
                                              <w:szCs w:val="24"/>
                                            </w:rPr>
                                            <w:br/>
                                          </w:r>
                                          <w:hyperlink r:id="rId34" w:tgtFrame="_blank" w:history="1">
                                            <w:r w:rsidRPr="005D6EDE">
                                              <w:rPr>
                                                <w:rFonts w:ascii="Aptos" w:eastAsia="Times New Roman" w:hAnsi="Aptos" w:cs="Aptos"/>
                                                <w:color w:val="CC3300"/>
                                                <w:sz w:val="24"/>
                                                <w:szCs w:val="24"/>
                                                <w:u w:val="single"/>
                                              </w:rPr>
                                              <w:t>Chennai: 647 animals belonging to scheduled wildlife species found inside dismissed policeman's rented house,</w:t>
                                            </w:r>
                                          </w:hyperlink>
                                          <w:r w:rsidRPr="005D6EDE">
                                            <w:rPr>
                                              <w:rFonts w:ascii="Helvetica" w:eastAsia="Times New Roman" w:hAnsi="Helvetica" w:cs="Helvetica"/>
                                              <w:color w:val="757575"/>
                                              <w:sz w:val="24"/>
                                              <w:szCs w:val="24"/>
                                            </w:rPr>
                                            <w:t xml:space="preserve"> Deccan Herald</w:t>
                                          </w:r>
                                          <w:r w:rsidRPr="005D6EDE">
                                            <w:rPr>
                                              <w:rFonts w:ascii="Helvetica" w:eastAsia="Times New Roman" w:hAnsi="Helvetica" w:cs="Helvetica"/>
                                              <w:color w:val="757575"/>
                                              <w:sz w:val="24"/>
                                              <w:szCs w:val="24"/>
                                            </w:rPr>
                                            <w:br/>
                                          </w:r>
                                          <w:hyperlink r:id="rId35" w:tgtFrame="_blank" w:history="1">
                                            <w:r w:rsidRPr="005D6EDE">
                                              <w:rPr>
                                                <w:rFonts w:ascii="Aptos" w:eastAsia="Times New Roman" w:hAnsi="Aptos" w:cs="Aptos"/>
                                                <w:color w:val="CC3300"/>
                                                <w:sz w:val="24"/>
                                                <w:szCs w:val="24"/>
                                                <w:u w:val="single"/>
                                              </w:rPr>
                                              <w:t>How the illicit trade in sea snails came to rival rhino poaching</w:t>
                                            </w:r>
                                          </w:hyperlink>
                                          <w:r w:rsidRPr="005D6EDE">
                                            <w:rPr>
                                              <w:rFonts w:ascii="Helvetica" w:eastAsia="Times New Roman" w:hAnsi="Helvetica" w:cs="Helvetica"/>
                                              <w:color w:val="757575"/>
                                              <w:sz w:val="24"/>
                                              <w:szCs w:val="24"/>
                                            </w:rPr>
                                            <w:t>, The Telegraph</w:t>
                                          </w:r>
                                          <w:r w:rsidRPr="005D6EDE">
                                            <w:rPr>
                                              <w:rFonts w:ascii="Helvetica" w:eastAsia="Times New Roman" w:hAnsi="Helvetica" w:cs="Helvetica"/>
                                              <w:color w:val="757575"/>
                                              <w:sz w:val="24"/>
                                              <w:szCs w:val="24"/>
                                            </w:rPr>
                                            <w:br/>
                                          </w:r>
                                          <w:hyperlink r:id="rId36" w:tgtFrame="_blank" w:history="1">
                                            <w:r w:rsidRPr="005D6EDE">
                                              <w:rPr>
                                                <w:rFonts w:ascii="Aptos" w:eastAsia="Times New Roman" w:hAnsi="Aptos" w:cs="Aptos"/>
                                                <w:color w:val="CC3300"/>
                                                <w:sz w:val="24"/>
                                                <w:szCs w:val="24"/>
                                                <w:u w:val="single"/>
                                              </w:rPr>
                                              <w:t>Under the lion’s paw: lion farming in South Africa and the illegal international bone trade,</w:t>
                                            </w:r>
                                          </w:hyperlink>
                                          <w:r w:rsidRPr="005D6EDE">
                                            <w:rPr>
                                              <w:rFonts w:ascii="Helvetica" w:eastAsia="Times New Roman" w:hAnsi="Helvetica" w:cs="Helvetica"/>
                                              <w:color w:val="757575"/>
                                              <w:sz w:val="24"/>
                                              <w:szCs w:val="24"/>
                                            </w:rPr>
                                            <w:t xml:space="preserve"> Nature Conservation</w:t>
                                          </w:r>
                                          <w:r w:rsidRPr="005D6EDE">
                                            <w:rPr>
                                              <w:rFonts w:ascii="Helvetica" w:eastAsia="Times New Roman" w:hAnsi="Helvetica" w:cs="Helvetica"/>
                                              <w:color w:val="757575"/>
                                              <w:sz w:val="24"/>
                                              <w:szCs w:val="24"/>
                                            </w:rPr>
                                            <w:br/>
                                          </w:r>
                                          <w:hyperlink r:id="rId37" w:history="1">
                                            <w:r w:rsidRPr="005D6EDE">
                                              <w:rPr>
                                                <w:rFonts w:ascii="Aptos" w:eastAsia="Times New Roman" w:hAnsi="Aptos" w:cs="Aptos"/>
                                                <w:color w:val="CC3300"/>
                                                <w:sz w:val="24"/>
                                                <w:szCs w:val="24"/>
                                                <w:u w:val="single"/>
                                              </w:rPr>
                                              <w:t>Mexico Takes Aim Against Marine Animals' Trafficking But Criminal Networks Persist</w:t>
                                            </w:r>
                                          </w:hyperlink>
                                          <w:r w:rsidRPr="005D6EDE">
                                            <w:rPr>
                                              <w:rFonts w:ascii="Helvetica" w:eastAsia="Times New Roman" w:hAnsi="Helvetica" w:cs="Helvetica"/>
                                              <w:color w:val="757575"/>
                                              <w:sz w:val="24"/>
                                              <w:szCs w:val="24"/>
                                            </w:rPr>
                                            <w:t>, Sea Shepherd</w:t>
                                          </w:r>
                                          <w:r w:rsidRPr="005D6EDE">
                                            <w:rPr>
                                              <w:rFonts w:ascii="Helvetica" w:eastAsia="Times New Roman" w:hAnsi="Helvetica" w:cs="Helvetica"/>
                                              <w:color w:val="757575"/>
                                              <w:sz w:val="24"/>
                                              <w:szCs w:val="24"/>
                                            </w:rPr>
                                            <w:br/>
                                          </w:r>
                                          <w:hyperlink r:id="rId38" w:history="1">
                                            <w:r w:rsidRPr="005D6EDE">
                                              <w:rPr>
                                                <w:rFonts w:ascii="Aptos" w:eastAsia="Times New Roman" w:hAnsi="Aptos" w:cs="Aptos"/>
                                                <w:color w:val="CC3300"/>
                                                <w:sz w:val="24"/>
                                                <w:szCs w:val="24"/>
                                                <w:u w:val="single"/>
                                              </w:rPr>
                                              <w:t>Major poaching kingpins convicted for rhino horn trafficking in South Africa</w:t>
                                            </w:r>
                                          </w:hyperlink>
                                          <w:r w:rsidRPr="005D6EDE">
                                            <w:rPr>
                                              <w:rFonts w:ascii="Helvetica" w:eastAsia="Times New Roman" w:hAnsi="Helvetica" w:cs="Helvetica"/>
                                              <w:color w:val="757575"/>
                                              <w:sz w:val="24"/>
                                              <w:szCs w:val="24"/>
                                            </w:rPr>
                                            <w:t>, Down to Earth</w:t>
                                          </w:r>
                                          <w:r w:rsidRPr="005D6EDE">
                                            <w:rPr>
                                              <w:rFonts w:ascii="Helvetica" w:eastAsia="Times New Roman" w:hAnsi="Helvetica" w:cs="Helvetica"/>
                                              <w:color w:val="757575"/>
                                              <w:sz w:val="24"/>
                                              <w:szCs w:val="24"/>
                                            </w:rPr>
                                            <w:br/>
                                          </w:r>
                                          <w:hyperlink r:id="rId39" w:history="1">
                                            <w:r w:rsidRPr="005D6EDE">
                                              <w:rPr>
                                                <w:rFonts w:ascii="Aptos" w:eastAsia="Times New Roman" w:hAnsi="Aptos" w:cs="Aptos"/>
                                                <w:color w:val="CC3300"/>
                                                <w:sz w:val="24"/>
                                                <w:szCs w:val="24"/>
                                                <w:u w:val="single"/>
                                              </w:rPr>
                                              <w:t>Malaysia: 13 new charges for wildlife trafficking suspects</w:t>
                                            </w:r>
                                          </w:hyperlink>
                                          <w:r w:rsidRPr="005D6EDE">
                                            <w:rPr>
                                              <w:rFonts w:ascii="Helvetica" w:eastAsia="Times New Roman" w:hAnsi="Helvetica" w:cs="Helvetica"/>
                                              <w:color w:val="757575"/>
                                              <w:sz w:val="24"/>
                                              <w:szCs w:val="24"/>
                                            </w:rPr>
                                            <w:t>, The Star</w:t>
                                          </w:r>
                                          <w:r w:rsidRPr="005D6EDE">
                                            <w:rPr>
                                              <w:rFonts w:ascii="Helvetica" w:eastAsia="Times New Roman" w:hAnsi="Helvetica" w:cs="Helvetica"/>
                                              <w:color w:val="757575"/>
                                              <w:sz w:val="24"/>
                                              <w:szCs w:val="24"/>
                                            </w:rPr>
                                            <w:br/>
                                          </w:r>
                                          <w:hyperlink r:id="rId40" w:history="1">
                                            <w:r w:rsidRPr="005D6EDE">
                                              <w:rPr>
                                                <w:rFonts w:ascii="Aptos" w:eastAsia="Times New Roman" w:hAnsi="Aptos" w:cs="Aptos"/>
                                                <w:color w:val="CC3300"/>
                                                <w:sz w:val="24"/>
                                                <w:szCs w:val="24"/>
                                                <w:u w:val="single"/>
                                              </w:rPr>
                                              <w:t>Argentina: For the first time: four men arrested for illegal hunting of endangered animals and illegal possession of weapons</w:t>
                                            </w:r>
                                          </w:hyperlink>
                                          <w:r w:rsidRPr="005D6EDE">
                                            <w:rPr>
                                              <w:rFonts w:ascii="Helvetica" w:eastAsia="Times New Roman" w:hAnsi="Helvetica" w:cs="Helvetica"/>
                                              <w:color w:val="757575"/>
                                              <w:sz w:val="24"/>
                                              <w:szCs w:val="24"/>
                                            </w:rPr>
                                            <w:t>, La Nacion</w:t>
                                          </w:r>
                                          <w:r w:rsidRPr="005D6EDE">
                                            <w:rPr>
                                              <w:rFonts w:ascii="Helvetica" w:eastAsia="Times New Roman" w:hAnsi="Helvetica" w:cs="Helvetica"/>
                                              <w:color w:val="757575"/>
                                              <w:sz w:val="24"/>
                                              <w:szCs w:val="24"/>
                                            </w:rPr>
                                            <w:br/>
                                          </w:r>
                                          <w:hyperlink r:id="rId41" w:history="1">
                                            <w:r w:rsidRPr="005D6EDE">
                                              <w:rPr>
                                                <w:rFonts w:ascii="Aptos" w:eastAsia="Times New Roman" w:hAnsi="Aptos" w:cs="Aptos"/>
                                                <w:color w:val="CC3300"/>
                                                <w:sz w:val="24"/>
                                                <w:szCs w:val="24"/>
                                                <w:u w:val="single"/>
                                              </w:rPr>
                                              <w:t>Poachers now shift to the trade in dried calipee of turtles</w:t>
                                            </w:r>
                                          </w:hyperlink>
                                          <w:r w:rsidRPr="005D6EDE">
                                            <w:rPr>
                                              <w:rFonts w:ascii="Helvetica" w:eastAsia="Times New Roman" w:hAnsi="Helvetica" w:cs="Helvetica"/>
                                              <w:color w:val="757575"/>
                                              <w:sz w:val="24"/>
                                              <w:szCs w:val="24"/>
                                            </w:rPr>
                                            <w:t>, Times of India</w:t>
                                          </w:r>
                                          <w:r w:rsidRPr="005D6EDE">
                                            <w:rPr>
                                              <w:rFonts w:ascii="Helvetica" w:eastAsia="Times New Roman" w:hAnsi="Helvetica" w:cs="Helvetica"/>
                                              <w:color w:val="757575"/>
                                              <w:sz w:val="24"/>
                                              <w:szCs w:val="24"/>
                                            </w:rPr>
                                            <w:br/>
                                          </w:r>
                                          <w:hyperlink r:id="rId42" w:history="1">
                                            <w:r w:rsidRPr="005D6EDE">
                                              <w:rPr>
                                                <w:rFonts w:ascii="Aptos" w:eastAsia="Times New Roman" w:hAnsi="Aptos" w:cs="Aptos"/>
                                                <w:color w:val="CC3300"/>
                                                <w:sz w:val="24"/>
                                                <w:szCs w:val="24"/>
                                                <w:u w:val="single"/>
                                              </w:rPr>
                                              <w:t>DRI busts international seahorse smuggling racket at Bengaluru airport</w:t>
                                            </w:r>
                                          </w:hyperlink>
                                          <w:r w:rsidRPr="005D6EDE">
                                            <w:rPr>
                                              <w:rFonts w:ascii="Helvetica" w:eastAsia="Times New Roman" w:hAnsi="Helvetica" w:cs="Helvetica"/>
                                              <w:color w:val="757575"/>
                                              <w:sz w:val="24"/>
                                              <w:szCs w:val="24"/>
                                            </w:rPr>
                                            <w:t>, The Hindu</w:t>
                                          </w:r>
                                          <w:r w:rsidRPr="005D6EDE">
                                            <w:rPr>
                                              <w:rFonts w:ascii="Helvetica" w:eastAsia="Times New Roman" w:hAnsi="Helvetica" w:cs="Helvetica"/>
                                              <w:color w:val="757575"/>
                                              <w:sz w:val="24"/>
                                              <w:szCs w:val="24"/>
                                            </w:rPr>
                                            <w:br/>
                                          </w:r>
                                          <w:hyperlink r:id="rId43" w:history="1">
                                            <w:proofErr w:type="spellStart"/>
                                            <w:r w:rsidRPr="005D6EDE">
                                              <w:rPr>
                                                <w:rFonts w:ascii="Aptos" w:eastAsia="Times New Roman" w:hAnsi="Aptos" w:cs="Aptos"/>
                                                <w:color w:val="CC3300"/>
                                                <w:sz w:val="24"/>
                                                <w:szCs w:val="24"/>
                                                <w:u w:val="single"/>
                                              </w:rPr>
                                              <w:t>Soetta</w:t>
                                            </w:r>
                                            <w:proofErr w:type="spellEnd"/>
                                            <w:r w:rsidRPr="005D6EDE">
                                              <w:rPr>
                                                <w:rFonts w:ascii="Aptos" w:eastAsia="Times New Roman" w:hAnsi="Aptos" w:cs="Aptos"/>
                                                <w:color w:val="CC3300"/>
                                                <w:sz w:val="24"/>
                                                <w:szCs w:val="24"/>
                                                <w:u w:val="single"/>
                                              </w:rPr>
                                              <w:t xml:space="preserve"> Customs Arrests 10 Indian Citizens Who Want to Smuggle Dozens of Indonesia's Endangered Animals</w:t>
                                            </w:r>
                                          </w:hyperlink>
                                          <w:r w:rsidRPr="005D6EDE">
                                            <w:rPr>
                                              <w:rFonts w:ascii="Helvetica" w:eastAsia="Times New Roman" w:hAnsi="Helvetica" w:cs="Helvetica"/>
                                              <w:color w:val="757575"/>
                                              <w:sz w:val="24"/>
                                              <w:szCs w:val="24"/>
                                            </w:rPr>
                                            <w:t xml:space="preserve">, Kompas </w:t>
                                          </w:r>
                                        </w:p>
                                      </w:tc>
                                    </w:tr>
                                  </w:tbl>
                                  <w:p w14:paraId="718F54AC" w14:textId="77777777" w:rsidR="005D6EDE" w:rsidRPr="005D6EDE" w:rsidRDefault="005D6EDE" w:rsidP="005D6EDE">
                                    <w:pPr>
                                      <w:rPr>
                                        <w:rFonts w:ascii="Times New Roman" w:eastAsia="Times New Roman" w:hAnsi="Times New Roman" w:cs="Times New Roman"/>
                                        <w:sz w:val="20"/>
                                        <w:szCs w:val="20"/>
                                      </w:rPr>
                                    </w:pPr>
                                  </w:p>
                                </w:tc>
                              </w:tr>
                            </w:tbl>
                            <w:p w14:paraId="5D3735D3" w14:textId="77777777" w:rsidR="005D6EDE" w:rsidRPr="005D6EDE" w:rsidRDefault="005D6EDE" w:rsidP="005D6EDE">
                              <w:pPr>
                                <w:rPr>
                                  <w:rFonts w:ascii="Times New Roman" w:eastAsia="Times New Roman" w:hAnsi="Times New Roman" w:cs="Times New Roman"/>
                                  <w:sz w:val="20"/>
                                  <w:szCs w:val="20"/>
                                </w:rPr>
                              </w:pPr>
                            </w:p>
                          </w:tc>
                        </w:tr>
                      </w:tbl>
                      <w:p w14:paraId="149BE567"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1CD54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345D0A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42363203" w14:textId="77777777">
                                      <w:tc>
                                        <w:tcPr>
                                          <w:tcW w:w="0" w:type="auto"/>
                                          <w:tcMar>
                                            <w:top w:w="0" w:type="dxa"/>
                                            <w:left w:w="270" w:type="dxa"/>
                                            <w:bottom w:w="135" w:type="dxa"/>
                                            <w:right w:w="270" w:type="dxa"/>
                                          </w:tcMar>
                                          <w:hideMark/>
                                        </w:tcPr>
                                        <w:p w14:paraId="3BBC4F2C"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3"/>
                                              <w:szCs w:val="23"/>
                                            </w:rPr>
                                            <w:lastRenderedPageBreak/>
                                            <w:t>PANDEMIC DISEASE </w:t>
                                          </w:r>
                                          <w:r w:rsidRPr="005D6EDE">
                                            <w:rPr>
                                              <w:rFonts w:ascii="Helvetica" w:eastAsia="Times New Roman" w:hAnsi="Helvetica" w:cs="Helvetica"/>
                                              <w:color w:val="757575"/>
                                              <w:sz w:val="24"/>
                                              <w:szCs w:val="24"/>
                                            </w:rPr>
                                            <w:br/>
                                          </w:r>
                                          <w:hyperlink r:id="rId44" w:history="1">
                                            <w:r w:rsidRPr="005D6EDE">
                                              <w:rPr>
                                                <w:rFonts w:ascii="Aptos" w:eastAsia="Times New Roman" w:hAnsi="Aptos" w:cs="Aptos"/>
                                                <w:color w:val="CC3300"/>
                                                <w:sz w:val="24"/>
                                                <w:szCs w:val="24"/>
                                                <w:u w:val="single"/>
                                              </w:rPr>
                                              <w:t>Animal apocalypse: Deadly bird flu infects hundreds of species pole-to-pole</w:t>
                                            </w:r>
                                          </w:hyperlink>
                                          <w:r w:rsidRPr="005D6EDE">
                                            <w:rPr>
                                              <w:rFonts w:ascii="Helvetica" w:eastAsia="Times New Roman" w:hAnsi="Helvetica" w:cs="Helvetica"/>
                                              <w:color w:val="757575"/>
                                              <w:sz w:val="24"/>
                                              <w:szCs w:val="24"/>
                                            </w:rPr>
                                            <w:t xml:space="preserve">, Mongabay </w:t>
                                          </w:r>
                                        </w:p>
                                      </w:tc>
                                    </w:tr>
                                  </w:tbl>
                                  <w:p w14:paraId="34296D90" w14:textId="77777777" w:rsidR="005D6EDE" w:rsidRPr="005D6EDE" w:rsidRDefault="005D6EDE" w:rsidP="005D6EDE">
                                    <w:pPr>
                                      <w:rPr>
                                        <w:rFonts w:ascii="Times New Roman" w:eastAsia="Times New Roman" w:hAnsi="Times New Roman" w:cs="Times New Roman"/>
                                        <w:sz w:val="20"/>
                                        <w:szCs w:val="20"/>
                                      </w:rPr>
                                    </w:pPr>
                                  </w:p>
                                </w:tc>
                              </w:tr>
                            </w:tbl>
                            <w:p w14:paraId="7060EF68" w14:textId="77777777" w:rsidR="005D6EDE" w:rsidRPr="005D6EDE" w:rsidRDefault="005D6EDE" w:rsidP="005D6EDE">
                              <w:pPr>
                                <w:rPr>
                                  <w:rFonts w:ascii="Times New Roman" w:eastAsia="Times New Roman" w:hAnsi="Times New Roman" w:cs="Times New Roman"/>
                                  <w:sz w:val="20"/>
                                  <w:szCs w:val="20"/>
                                </w:rPr>
                              </w:pPr>
                            </w:p>
                          </w:tc>
                        </w:tr>
                      </w:tbl>
                      <w:p w14:paraId="4D3EFFF4"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E3986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57C822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5EAF41BE" w14:textId="77777777">
                                      <w:tc>
                                        <w:tcPr>
                                          <w:tcW w:w="0" w:type="auto"/>
                                          <w:tcMar>
                                            <w:top w:w="0" w:type="dxa"/>
                                            <w:left w:w="270" w:type="dxa"/>
                                            <w:bottom w:w="135" w:type="dxa"/>
                                            <w:right w:w="270" w:type="dxa"/>
                                          </w:tcMar>
                                          <w:hideMark/>
                                        </w:tcPr>
                                        <w:p w14:paraId="04EE0BE9"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4"/>
                                              <w:szCs w:val="24"/>
                                            </w:rPr>
                                            <w:t>VIOLENCE AND INSURGENCY</w:t>
                                          </w:r>
                                          <w:r w:rsidRPr="005D6EDE">
                                            <w:rPr>
                                              <w:rFonts w:ascii="Helvetica" w:eastAsia="Times New Roman" w:hAnsi="Helvetica" w:cs="Helvetica"/>
                                              <w:color w:val="757575"/>
                                              <w:sz w:val="24"/>
                                              <w:szCs w:val="24"/>
                                            </w:rPr>
                                            <w:t xml:space="preserve"> </w:t>
                                          </w:r>
                                        </w:p>
                                        <w:p w14:paraId="3B4B9C12" w14:textId="77777777" w:rsidR="005D6EDE" w:rsidRPr="005D6EDE" w:rsidRDefault="00000000" w:rsidP="005D6EDE">
                                          <w:pPr>
                                            <w:spacing w:line="360" w:lineRule="auto"/>
                                            <w:jc w:val="both"/>
                                            <w:rPr>
                                              <w:rFonts w:ascii="Helvetica" w:eastAsia="Times New Roman" w:hAnsi="Helvetica" w:cs="Helvetica"/>
                                              <w:color w:val="757575"/>
                                              <w:sz w:val="24"/>
                                              <w:szCs w:val="24"/>
                                            </w:rPr>
                                          </w:pPr>
                                          <w:hyperlink r:id="rId45" w:history="1">
                                            <w:r w:rsidR="005D6EDE" w:rsidRPr="005D6EDE">
                                              <w:rPr>
                                                <w:rFonts w:ascii="Arial" w:eastAsia="Times New Roman" w:hAnsi="Arial" w:cs="Arial"/>
                                                <w:color w:val="CC3300"/>
                                                <w:sz w:val="24"/>
                                                <w:szCs w:val="24"/>
                                                <w:u w:val="single"/>
                                              </w:rPr>
                                              <w:t>Commentary: Wildlife and weapons trafficking converge in Southeast Asia</w:t>
                                            </w:r>
                                          </w:hyperlink>
                                          <w:r w:rsidR="005D6EDE" w:rsidRPr="005D6EDE">
                                            <w:rPr>
                                              <w:rFonts w:ascii="Arial" w:eastAsia="Times New Roman" w:hAnsi="Arial" w:cs="Arial"/>
                                              <w:color w:val="757575"/>
                                              <w:sz w:val="24"/>
                                              <w:szCs w:val="24"/>
                                            </w:rPr>
                                            <w:t>, Channel News Asia</w:t>
                                          </w:r>
                                          <w:r w:rsidR="005D6EDE" w:rsidRPr="005D6EDE">
                                            <w:rPr>
                                              <w:rFonts w:ascii="Arial" w:eastAsia="Times New Roman" w:hAnsi="Arial" w:cs="Arial"/>
                                              <w:color w:val="757575"/>
                                              <w:sz w:val="24"/>
                                              <w:szCs w:val="24"/>
                                            </w:rPr>
                                            <w:br/>
                                          </w:r>
                                          <w:hyperlink r:id="rId46" w:history="1">
                                            <w:r w:rsidR="005D6EDE" w:rsidRPr="005D6EDE">
                                              <w:rPr>
                                                <w:rFonts w:ascii="Arial" w:eastAsia="Times New Roman" w:hAnsi="Arial" w:cs="Arial"/>
                                                <w:color w:val="CC3300"/>
                                                <w:sz w:val="24"/>
                                                <w:szCs w:val="24"/>
                                                <w:u w:val="single"/>
                                              </w:rPr>
                                              <w:t>7 security forces, 5 rangers killed in Benin by jihadi violence</w:t>
                                            </w:r>
                                          </w:hyperlink>
                                          <w:r w:rsidR="005D6EDE" w:rsidRPr="005D6EDE">
                                            <w:rPr>
                                              <w:rFonts w:ascii="Arial" w:eastAsia="Times New Roman" w:hAnsi="Arial" w:cs="Arial"/>
                                              <w:color w:val="757575"/>
                                              <w:sz w:val="24"/>
                                              <w:szCs w:val="24"/>
                                            </w:rPr>
                                            <w:t>, Voice of America</w:t>
                                          </w:r>
                                          <w:r w:rsidR="005D6EDE" w:rsidRPr="005D6EDE">
                                            <w:rPr>
                                              <w:rFonts w:ascii="Arial" w:eastAsia="Times New Roman" w:hAnsi="Arial" w:cs="Arial"/>
                                              <w:color w:val="757575"/>
                                              <w:sz w:val="24"/>
                                              <w:szCs w:val="24"/>
                                            </w:rPr>
                                            <w:br/>
                                          </w:r>
                                          <w:hyperlink r:id="rId47" w:history="1">
                                            <w:r w:rsidR="005D6EDE" w:rsidRPr="005D6EDE">
                                              <w:rPr>
                                                <w:rFonts w:ascii="Arial" w:eastAsia="Times New Roman" w:hAnsi="Arial" w:cs="Arial"/>
                                                <w:color w:val="CC3300"/>
                                                <w:sz w:val="24"/>
                                                <w:szCs w:val="24"/>
                                                <w:u w:val="single"/>
                                              </w:rPr>
                                              <w:t>Lake Victoria: a convergence point for environmental crimes</w:t>
                                            </w:r>
                                          </w:hyperlink>
                                          <w:r w:rsidR="005D6EDE" w:rsidRPr="005D6EDE">
                                            <w:rPr>
                                              <w:rFonts w:ascii="Arial" w:eastAsia="Times New Roman" w:hAnsi="Arial" w:cs="Arial"/>
                                              <w:color w:val="757575"/>
                                              <w:sz w:val="24"/>
                                              <w:szCs w:val="24"/>
                                            </w:rPr>
                                            <w:t>, Institute for Security Studies</w:t>
                                          </w:r>
                                        </w:p>
                                      </w:tc>
                                    </w:tr>
                                  </w:tbl>
                                  <w:p w14:paraId="047A02C0" w14:textId="77777777" w:rsidR="005D6EDE" w:rsidRPr="005D6EDE" w:rsidRDefault="005D6EDE" w:rsidP="005D6EDE">
                                    <w:pPr>
                                      <w:rPr>
                                        <w:rFonts w:ascii="Times New Roman" w:eastAsia="Times New Roman" w:hAnsi="Times New Roman" w:cs="Times New Roman"/>
                                        <w:sz w:val="20"/>
                                        <w:szCs w:val="20"/>
                                      </w:rPr>
                                    </w:pPr>
                                  </w:p>
                                </w:tc>
                              </w:tr>
                            </w:tbl>
                            <w:p w14:paraId="33DB46D7" w14:textId="77777777" w:rsidR="005D6EDE" w:rsidRPr="005D6EDE" w:rsidRDefault="005D6EDE" w:rsidP="005D6EDE">
                              <w:pPr>
                                <w:rPr>
                                  <w:rFonts w:ascii="Times New Roman" w:eastAsia="Times New Roman" w:hAnsi="Times New Roman" w:cs="Times New Roman"/>
                                  <w:sz w:val="20"/>
                                  <w:szCs w:val="20"/>
                                </w:rPr>
                              </w:pPr>
                            </w:p>
                          </w:tc>
                        </w:tr>
                      </w:tbl>
                      <w:p w14:paraId="7FD70E1B"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957CF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71E385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7E2D8FFD" w14:textId="77777777">
                                      <w:tc>
                                        <w:tcPr>
                                          <w:tcW w:w="0" w:type="auto"/>
                                          <w:tcMar>
                                            <w:top w:w="0" w:type="dxa"/>
                                            <w:left w:w="270" w:type="dxa"/>
                                            <w:bottom w:w="135" w:type="dxa"/>
                                            <w:right w:w="270" w:type="dxa"/>
                                          </w:tcMar>
                                          <w:hideMark/>
                                        </w:tcPr>
                                        <w:p w14:paraId="78452D19"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3"/>
                                              <w:szCs w:val="23"/>
                                            </w:rPr>
                                            <w:t>CORRUPTION</w:t>
                                          </w:r>
                                          <w:r w:rsidRPr="005D6EDE">
                                            <w:rPr>
                                              <w:rFonts w:ascii="Helvetica" w:eastAsia="Times New Roman" w:hAnsi="Helvetica" w:cs="Helvetica"/>
                                              <w:color w:val="757575"/>
                                              <w:sz w:val="24"/>
                                              <w:szCs w:val="24"/>
                                            </w:rPr>
                                            <w:t xml:space="preserve"> </w:t>
                                          </w:r>
                                        </w:p>
                                        <w:p w14:paraId="10E00BB3" w14:textId="77777777" w:rsidR="005D6EDE" w:rsidRPr="005D6EDE" w:rsidRDefault="00000000" w:rsidP="005D6EDE">
                                          <w:pPr>
                                            <w:spacing w:line="360" w:lineRule="auto"/>
                                            <w:jc w:val="both"/>
                                            <w:rPr>
                                              <w:rFonts w:ascii="Helvetica" w:eastAsia="Times New Roman" w:hAnsi="Helvetica" w:cs="Helvetica"/>
                                              <w:color w:val="757575"/>
                                              <w:sz w:val="24"/>
                                              <w:szCs w:val="24"/>
                                            </w:rPr>
                                          </w:pPr>
                                          <w:hyperlink r:id="rId48" w:history="1">
                                            <w:r w:rsidR="005D6EDE" w:rsidRPr="005D6EDE">
                                              <w:rPr>
                                                <w:rFonts w:ascii="Arial" w:eastAsia="Times New Roman" w:hAnsi="Arial" w:cs="Arial"/>
                                                <w:color w:val="CC3300"/>
                                                <w:sz w:val="24"/>
                                                <w:szCs w:val="24"/>
                                                <w:u w:val="single"/>
                                              </w:rPr>
                                              <w:t>Chennai: 647 animals belonging to scheduled wildlife species found inside dismissed policeman's rented house</w:t>
                                            </w:r>
                                          </w:hyperlink>
                                          <w:r w:rsidR="005D6EDE" w:rsidRPr="005D6EDE">
                                            <w:rPr>
                                              <w:rFonts w:ascii="Arial" w:eastAsia="Times New Roman" w:hAnsi="Arial" w:cs="Arial"/>
                                              <w:color w:val="757575"/>
                                              <w:sz w:val="24"/>
                                              <w:szCs w:val="24"/>
                                            </w:rPr>
                                            <w:t>, Deccan Herald</w:t>
                                          </w:r>
                                        </w:p>
                                      </w:tc>
                                    </w:tr>
                                  </w:tbl>
                                  <w:p w14:paraId="34F9E56E" w14:textId="77777777" w:rsidR="005D6EDE" w:rsidRPr="005D6EDE" w:rsidRDefault="005D6EDE" w:rsidP="005D6EDE">
                                    <w:pPr>
                                      <w:rPr>
                                        <w:rFonts w:ascii="Times New Roman" w:eastAsia="Times New Roman" w:hAnsi="Times New Roman" w:cs="Times New Roman"/>
                                        <w:sz w:val="20"/>
                                        <w:szCs w:val="20"/>
                                      </w:rPr>
                                    </w:pPr>
                                  </w:p>
                                </w:tc>
                              </w:tr>
                            </w:tbl>
                            <w:p w14:paraId="40723B40" w14:textId="77777777" w:rsidR="005D6EDE" w:rsidRPr="005D6EDE" w:rsidRDefault="005D6EDE" w:rsidP="005D6EDE">
                              <w:pPr>
                                <w:rPr>
                                  <w:rFonts w:ascii="Times New Roman" w:eastAsia="Times New Roman" w:hAnsi="Times New Roman" w:cs="Times New Roman"/>
                                  <w:sz w:val="20"/>
                                  <w:szCs w:val="20"/>
                                </w:rPr>
                              </w:pPr>
                            </w:p>
                          </w:tc>
                        </w:tr>
                      </w:tbl>
                      <w:p w14:paraId="38C4407B"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1AB51F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72DA27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6CEF4113" w14:textId="77777777">
                                      <w:tc>
                                        <w:tcPr>
                                          <w:tcW w:w="0" w:type="auto"/>
                                          <w:tcMar>
                                            <w:top w:w="0" w:type="dxa"/>
                                            <w:left w:w="270" w:type="dxa"/>
                                            <w:bottom w:w="135" w:type="dxa"/>
                                            <w:right w:w="270" w:type="dxa"/>
                                          </w:tcMar>
                                          <w:hideMark/>
                                        </w:tcPr>
                                        <w:p w14:paraId="5BEA7A23"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Arial" w:eastAsia="Times New Roman" w:hAnsi="Arial" w:cs="Arial"/>
                                              <w:b/>
                                              <w:bCs/>
                                              <w:color w:val="000000"/>
                                              <w:sz w:val="23"/>
                                              <w:szCs w:val="23"/>
                                            </w:rPr>
                                            <w:t>CLIMATE CHANGE, BIODIVERSITY LOSS, AND EXTINCTION RISK</w:t>
                                          </w:r>
                                          <w:r w:rsidRPr="005D6EDE">
                                            <w:rPr>
                                              <w:rFonts w:ascii="Helvetica" w:eastAsia="Times New Roman" w:hAnsi="Helvetica" w:cs="Helvetica"/>
                                              <w:color w:val="757575"/>
                                              <w:sz w:val="24"/>
                                              <w:szCs w:val="24"/>
                                            </w:rPr>
                                            <w:br/>
                                          </w:r>
                                          <w:hyperlink r:id="rId49" w:tgtFrame="_blank" w:history="1">
                                            <w:r w:rsidRPr="005D6EDE">
                                              <w:rPr>
                                                <w:rFonts w:ascii="Aptos" w:eastAsia="Times New Roman" w:hAnsi="Aptos" w:cs="Aptos"/>
                                                <w:color w:val="CC3300"/>
                                                <w:sz w:val="24"/>
                                                <w:szCs w:val="24"/>
                                                <w:u w:val="single"/>
                                              </w:rPr>
                                              <w:t>North Sumatra Police Seize 987 Kilograms Of Pangolin Scales</w:t>
                                            </w:r>
                                          </w:hyperlink>
                                          <w:r w:rsidRPr="005D6EDE">
                                            <w:rPr>
                                              <w:rFonts w:ascii="Helvetica" w:eastAsia="Times New Roman" w:hAnsi="Helvetica" w:cs="Helvetica"/>
                                              <w:color w:val="757575"/>
                                              <w:sz w:val="24"/>
                                              <w:szCs w:val="24"/>
                                            </w:rPr>
                                            <w:t>, VOI</w:t>
                                          </w:r>
                                        </w:p>
                                        <w:p w14:paraId="4D5C672E" w14:textId="77777777" w:rsidR="005D6EDE" w:rsidRPr="005D6EDE" w:rsidRDefault="00000000" w:rsidP="005D6EDE">
                                          <w:pPr>
                                            <w:spacing w:line="360" w:lineRule="auto"/>
                                            <w:rPr>
                                              <w:rFonts w:ascii="Helvetica" w:eastAsia="Times New Roman" w:hAnsi="Helvetica" w:cs="Helvetica"/>
                                              <w:color w:val="757575"/>
                                              <w:sz w:val="24"/>
                                              <w:szCs w:val="24"/>
                                            </w:rPr>
                                          </w:pPr>
                                          <w:hyperlink r:id="rId50" w:tgtFrame="_blank" w:history="1">
                                            <w:r w:rsidR="005D6EDE" w:rsidRPr="005D6EDE">
                                              <w:rPr>
                                                <w:rFonts w:ascii="Aptos" w:eastAsia="Times New Roman" w:hAnsi="Aptos" w:cs="Aptos"/>
                                                <w:color w:val="CC3300"/>
                                                <w:sz w:val="24"/>
                                                <w:szCs w:val="24"/>
                                                <w:u w:val="single"/>
                                              </w:rPr>
                                              <w:t>Four arrested over possession of 29 elephant tusks</w:t>
                                            </w:r>
                                          </w:hyperlink>
                                          <w:r w:rsidR="005D6EDE" w:rsidRPr="005D6EDE">
                                            <w:rPr>
                                              <w:rFonts w:ascii="Helvetica" w:eastAsia="Times New Roman" w:hAnsi="Helvetica" w:cs="Helvetica"/>
                                              <w:color w:val="757575"/>
                                              <w:sz w:val="24"/>
                                              <w:szCs w:val="24"/>
                                            </w:rPr>
                                            <w:t>, The Daily Maverick</w:t>
                                          </w:r>
                                          <w:r w:rsidR="005D6EDE" w:rsidRPr="005D6EDE">
                                            <w:rPr>
                                              <w:rFonts w:ascii="Helvetica" w:eastAsia="Times New Roman" w:hAnsi="Helvetica" w:cs="Helvetica"/>
                                              <w:color w:val="757575"/>
                                              <w:sz w:val="24"/>
                                              <w:szCs w:val="24"/>
                                            </w:rPr>
                                            <w:br/>
                                          </w:r>
                                          <w:hyperlink r:id="rId51" w:tgtFrame="_blank" w:history="1">
                                            <w:r w:rsidR="005D6EDE" w:rsidRPr="005D6EDE">
                                              <w:rPr>
                                                <w:rFonts w:ascii="Aptos" w:eastAsia="Times New Roman" w:hAnsi="Aptos" w:cs="Aptos"/>
                                                <w:color w:val="CC3300"/>
                                                <w:sz w:val="24"/>
                                                <w:szCs w:val="24"/>
                                                <w:u w:val="single"/>
                                              </w:rPr>
                                              <w:t>Podcast: India, Ivory Poaching, and Technology,</w:t>
                                            </w:r>
                                          </w:hyperlink>
                                          <w:r w:rsidR="005D6EDE" w:rsidRPr="005D6EDE">
                                            <w:rPr>
                                              <w:rFonts w:ascii="Helvetica" w:eastAsia="Times New Roman" w:hAnsi="Helvetica" w:cs="Helvetica"/>
                                              <w:color w:val="757575"/>
                                              <w:sz w:val="24"/>
                                              <w:szCs w:val="24"/>
                                            </w:rPr>
                                            <w:t xml:space="preserve"> Global </w:t>
                                          </w:r>
                                          <w:proofErr w:type="spellStart"/>
                                          <w:r w:rsidR="005D6EDE" w:rsidRPr="005D6EDE">
                                            <w:rPr>
                                              <w:rFonts w:ascii="Helvetica" w:eastAsia="Times New Roman" w:hAnsi="Helvetica" w:cs="Helvetica"/>
                                              <w:color w:val="757575"/>
                                              <w:sz w:val="24"/>
                                              <w:szCs w:val="24"/>
                                            </w:rPr>
                                            <w:t>Intiative</w:t>
                                          </w:r>
                                          <w:proofErr w:type="spellEnd"/>
                                          <w:r w:rsidR="005D6EDE" w:rsidRPr="005D6EDE">
                                            <w:rPr>
                                              <w:rFonts w:ascii="Helvetica" w:eastAsia="Times New Roman" w:hAnsi="Helvetica" w:cs="Helvetica"/>
                                              <w:color w:val="757575"/>
                                              <w:sz w:val="24"/>
                                              <w:szCs w:val="24"/>
                                            </w:rPr>
                                            <w:t xml:space="preserve"> Against Transnational Organized Crime</w:t>
                                          </w:r>
                                          <w:r w:rsidR="005D6EDE" w:rsidRPr="005D6EDE">
                                            <w:rPr>
                                              <w:rFonts w:ascii="Helvetica" w:eastAsia="Times New Roman" w:hAnsi="Helvetica" w:cs="Helvetica"/>
                                              <w:color w:val="757575"/>
                                              <w:sz w:val="24"/>
                                              <w:szCs w:val="24"/>
                                            </w:rPr>
                                            <w:br/>
                                          </w:r>
                                          <w:hyperlink r:id="rId52" w:history="1">
                                            <w:r w:rsidR="005D6EDE" w:rsidRPr="005D6EDE">
                                              <w:rPr>
                                                <w:rFonts w:ascii="Aptos" w:eastAsia="Times New Roman" w:hAnsi="Aptos" w:cs="Aptos"/>
                                                <w:color w:val="CC3300"/>
                                                <w:sz w:val="24"/>
                                                <w:szCs w:val="24"/>
                                                <w:u w:val="single"/>
                                              </w:rPr>
                                              <w:t>The World’s Largest Wetland Is Burning, and Rare Animals Are Dying</w:t>
                                            </w:r>
                                          </w:hyperlink>
                                          <w:r w:rsidR="005D6EDE" w:rsidRPr="005D6EDE">
                                            <w:rPr>
                                              <w:rFonts w:ascii="Helvetica" w:eastAsia="Times New Roman" w:hAnsi="Helvetica" w:cs="Helvetica"/>
                                              <w:color w:val="757575"/>
                                              <w:sz w:val="24"/>
                                              <w:szCs w:val="24"/>
                                            </w:rPr>
                                            <w:t>, The New York Times</w:t>
                                          </w:r>
                                          <w:r w:rsidR="005D6EDE" w:rsidRPr="005D6EDE">
                                            <w:rPr>
                                              <w:rFonts w:ascii="Helvetica" w:eastAsia="Times New Roman" w:hAnsi="Helvetica" w:cs="Helvetica"/>
                                              <w:color w:val="757575"/>
                                              <w:sz w:val="24"/>
                                              <w:szCs w:val="24"/>
                                            </w:rPr>
                                            <w:br/>
                                          </w:r>
                                          <w:hyperlink r:id="rId53" w:history="1">
                                            <w:r w:rsidR="005D6EDE" w:rsidRPr="005D6EDE">
                                              <w:rPr>
                                                <w:rFonts w:ascii="Aptos" w:eastAsia="Times New Roman" w:hAnsi="Aptos" w:cs="Aptos"/>
                                                <w:color w:val="CC3300"/>
                                                <w:sz w:val="24"/>
                                                <w:szCs w:val="24"/>
                                                <w:u w:val="single"/>
                                              </w:rPr>
                                              <w:t>Botswana: Sharp Spike in Elephant Poaching - 'Someone is Dropping the Ball Here',</w:t>
                                            </w:r>
                                          </w:hyperlink>
                                          <w:r w:rsidR="005D6EDE" w:rsidRPr="005D6EDE">
                                            <w:rPr>
                                              <w:rFonts w:ascii="Helvetica" w:eastAsia="Times New Roman" w:hAnsi="Helvetica" w:cs="Helvetica"/>
                                              <w:color w:val="757575"/>
                                              <w:sz w:val="24"/>
                                              <w:szCs w:val="24"/>
                                            </w:rPr>
                                            <w:t xml:space="preserve"> AllAfrica</w:t>
                                          </w:r>
                                          <w:r w:rsidR="005D6EDE" w:rsidRPr="005D6EDE">
                                            <w:rPr>
                                              <w:rFonts w:ascii="Helvetica" w:eastAsia="Times New Roman" w:hAnsi="Helvetica" w:cs="Helvetica"/>
                                              <w:color w:val="757575"/>
                                              <w:sz w:val="24"/>
                                              <w:szCs w:val="24"/>
                                            </w:rPr>
                                            <w:br/>
                                          </w:r>
                                          <w:hyperlink r:id="rId54" w:history="1">
                                            <w:r w:rsidR="005D6EDE" w:rsidRPr="005D6EDE">
                                              <w:rPr>
                                                <w:rFonts w:ascii="Aptos" w:eastAsia="Times New Roman" w:hAnsi="Aptos" w:cs="Aptos"/>
                                                <w:color w:val="CC3300"/>
                                                <w:sz w:val="24"/>
                                                <w:szCs w:val="24"/>
                                                <w:u w:val="single"/>
                                              </w:rPr>
                                              <w:t>Investigation reveals global fisheries are in far worse shape than we thought – and many have already collapsed</w:t>
                                            </w:r>
                                          </w:hyperlink>
                                          <w:r w:rsidR="005D6EDE" w:rsidRPr="005D6EDE">
                                            <w:rPr>
                                              <w:rFonts w:ascii="Helvetica" w:eastAsia="Times New Roman" w:hAnsi="Helvetica" w:cs="Helvetica"/>
                                              <w:color w:val="757575"/>
                                              <w:sz w:val="24"/>
                                              <w:szCs w:val="24"/>
                                            </w:rPr>
                                            <w:t>, The Conversation</w:t>
                                          </w:r>
                                          <w:r w:rsidR="005D6EDE" w:rsidRPr="005D6EDE">
                                            <w:rPr>
                                              <w:rFonts w:ascii="Helvetica" w:eastAsia="Times New Roman" w:hAnsi="Helvetica" w:cs="Helvetica"/>
                                              <w:color w:val="757575"/>
                                              <w:sz w:val="24"/>
                                              <w:szCs w:val="24"/>
                                            </w:rPr>
                                            <w:br/>
                                          </w:r>
                                          <w:hyperlink r:id="rId55" w:history="1">
                                            <w:r w:rsidR="005D6EDE" w:rsidRPr="005D6EDE">
                                              <w:rPr>
                                                <w:rFonts w:ascii="Aptos" w:eastAsia="Times New Roman" w:hAnsi="Aptos" w:cs="Aptos"/>
                                                <w:color w:val="CC3300"/>
                                                <w:sz w:val="24"/>
                                                <w:szCs w:val="24"/>
                                                <w:u w:val="single"/>
                                              </w:rPr>
                                              <w:t>We must restore nature to avoid global catastrophe, warns biodiversity summit president</w:t>
                                            </w:r>
                                          </w:hyperlink>
                                          <w:r w:rsidR="005D6EDE" w:rsidRPr="005D6EDE">
                                            <w:rPr>
                                              <w:rFonts w:ascii="Helvetica" w:eastAsia="Times New Roman" w:hAnsi="Helvetica" w:cs="Helvetica"/>
                                              <w:color w:val="757575"/>
                                              <w:sz w:val="24"/>
                                              <w:szCs w:val="24"/>
                                            </w:rPr>
                                            <w:t>, The Guardian</w:t>
                                          </w:r>
                                        </w:p>
                                      </w:tc>
                                    </w:tr>
                                  </w:tbl>
                                  <w:p w14:paraId="31A06F4A" w14:textId="77777777" w:rsidR="005D6EDE" w:rsidRPr="005D6EDE" w:rsidRDefault="005D6EDE" w:rsidP="005D6EDE">
                                    <w:pPr>
                                      <w:rPr>
                                        <w:rFonts w:ascii="Times New Roman" w:eastAsia="Times New Roman" w:hAnsi="Times New Roman" w:cs="Times New Roman"/>
                                        <w:sz w:val="20"/>
                                        <w:szCs w:val="20"/>
                                      </w:rPr>
                                    </w:pPr>
                                  </w:p>
                                </w:tc>
                              </w:tr>
                            </w:tbl>
                            <w:p w14:paraId="36209306" w14:textId="77777777" w:rsidR="005D6EDE" w:rsidRPr="005D6EDE" w:rsidRDefault="005D6EDE" w:rsidP="005D6EDE">
                              <w:pPr>
                                <w:rPr>
                                  <w:rFonts w:ascii="Times New Roman" w:eastAsia="Times New Roman" w:hAnsi="Times New Roman" w:cs="Times New Roman"/>
                                  <w:sz w:val="20"/>
                                  <w:szCs w:val="20"/>
                                </w:rPr>
                              </w:pPr>
                            </w:p>
                          </w:tc>
                        </w:tr>
                      </w:tbl>
                      <w:p w14:paraId="3192C8E8"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1B7613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43C5A9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0AB3D33C" w14:textId="77777777">
                                      <w:tc>
                                        <w:tcPr>
                                          <w:tcW w:w="0" w:type="auto"/>
                                          <w:tcMar>
                                            <w:top w:w="0" w:type="dxa"/>
                                            <w:left w:w="270" w:type="dxa"/>
                                            <w:bottom w:w="135" w:type="dxa"/>
                                            <w:right w:w="270" w:type="dxa"/>
                                          </w:tcMar>
                                          <w:hideMark/>
                                        </w:tcPr>
                                        <w:p w14:paraId="67322B4B"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b/>
                                              <w:bCs/>
                                              <w:color w:val="000000"/>
                                              <w:sz w:val="23"/>
                                              <w:szCs w:val="23"/>
                                            </w:rPr>
                                            <w:lastRenderedPageBreak/>
                                            <w:t>LIVE ANIMAL TRAFFICKING</w:t>
                                          </w:r>
                                          <w:r w:rsidRPr="005D6EDE">
                                            <w:rPr>
                                              <w:rFonts w:ascii="Helvetica" w:eastAsia="Times New Roman" w:hAnsi="Helvetica" w:cs="Helvetica"/>
                                              <w:color w:val="757575"/>
                                              <w:sz w:val="24"/>
                                              <w:szCs w:val="24"/>
                                            </w:rPr>
                                            <w:br/>
                                          </w:r>
                                          <w:hyperlink r:id="rId56" w:history="1">
                                            <w:proofErr w:type="spellStart"/>
                                            <w:r w:rsidRPr="005D6EDE">
                                              <w:rPr>
                                                <w:rFonts w:ascii="Aptos" w:eastAsia="Times New Roman" w:hAnsi="Aptos" w:cs="Aptos"/>
                                                <w:color w:val="CC3300"/>
                                                <w:sz w:val="24"/>
                                                <w:szCs w:val="24"/>
                                                <w:u w:val="single"/>
                                              </w:rPr>
                                              <w:t>Perhilitan</w:t>
                                            </w:r>
                                            <w:proofErr w:type="spellEnd"/>
                                            <w:r w:rsidRPr="005D6EDE">
                                              <w:rPr>
                                                <w:rFonts w:ascii="Aptos" w:eastAsia="Times New Roman" w:hAnsi="Aptos" w:cs="Aptos"/>
                                                <w:color w:val="CC3300"/>
                                                <w:sz w:val="24"/>
                                                <w:szCs w:val="24"/>
                                                <w:u w:val="single"/>
                                              </w:rPr>
                                              <w:t xml:space="preserve"> seizes 40 white-</w:t>
                                            </w:r>
                                            <w:proofErr w:type="spellStart"/>
                                            <w:r w:rsidRPr="005D6EDE">
                                              <w:rPr>
                                                <w:rFonts w:ascii="Aptos" w:eastAsia="Times New Roman" w:hAnsi="Aptos" w:cs="Aptos"/>
                                                <w:color w:val="CC3300"/>
                                                <w:sz w:val="24"/>
                                                <w:szCs w:val="24"/>
                                                <w:u w:val="single"/>
                                              </w:rPr>
                                              <w:t>rumped</w:t>
                                            </w:r>
                                            <w:proofErr w:type="spellEnd"/>
                                            <w:r w:rsidRPr="005D6EDE">
                                              <w:rPr>
                                                <w:rFonts w:ascii="Aptos" w:eastAsia="Times New Roman" w:hAnsi="Aptos" w:cs="Aptos"/>
                                                <w:color w:val="CC3300"/>
                                                <w:sz w:val="24"/>
                                                <w:szCs w:val="24"/>
                                                <w:u w:val="single"/>
                                              </w:rPr>
                                              <w:t xml:space="preserve"> </w:t>
                                            </w:r>
                                            <w:proofErr w:type="spellStart"/>
                                            <w:r w:rsidRPr="005D6EDE">
                                              <w:rPr>
                                                <w:rFonts w:ascii="Aptos" w:eastAsia="Times New Roman" w:hAnsi="Aptos" w:cs="Aptos"/>
                                                <w:color w:val="CC3300"/>
                                                <w:sz w:val="24"/>
                                                <w:szCs w:val="24"/>
                                                <w:u w:val="single"/>
                                              </w:rPr>
                                              <w:t>shamas</w:t>
                                            </w:r>
                                            <w:proofErr w:type="spellEnd"/>
                                            <w:r w:rsidRPr="005D6EDE">
                                              <w:rPr>
                                                <w:rFonts w:ascii="Aptos" w:eastAsia="Times New Roman" w:hAnsi="Aptos" w:cs="Aptos"/>
                                                <w:color w:val="CC3300"/>
                                                <w:sz w:val="24"/>
                                                <w:szCs w:val="24"/>
                                                <w:u w:val="single"/>
                                              </w:rPr>
                                              <w:t xml:space="preserve"> in wildlife trafficking bust</w:t>
                                            </w:r>
                                          </w:hyperlink>
                                          <w:r w:rsidRPr="005D6EDE">
                                            <w:rPr>
                                              <w:rFonts w:ascii="Helvetica" w:eastAsia="Times New Roman" w:hAnsi="Helvetica" w:cs="Helvetica"/>
                                              <w:color w:val="757575"/>
                                              <w:sz w:val="24"/>
                                              <w:szCs w:val="24"/>
                                            </w:rPr>
                                            <w:t>, The Star</w:t>
                                          </w:r>
                                          <w:r w:rsidRPr="005D6EDE">
                                            <w:rPr>
                                              <w:rFonts w:ascii="Helvetica" w:eastAsia="Times New Roman" w:hAnsi="Helvetica" w:cs="Helvetica"/>
                                              <w:color w:val="757575"/>
                                              <w:sz w:val="24"/>
                                              <w:szCs w:val="24"/>
                                            </w:rPr>
                                            <w:br/>
                                          </w:r>
                                          <w:hyperlink r:id="rId57" w:history="1">
                                            <w:r w:rsidRPr="005D6EDE">
                                              <w:rPr>
                                                <w:rFonts w:ascii="Aptos" w:eastAsia="Times New Roman" w:hAnsi="Aptos" w:cs="Aptos"/>
                                                <w:color w:val="CC3300"/>
                                                <w:sz w:val="24"/>
                                                <w:szCs w:val="24"/>
                                                <w:u w:val="single"/>
                                              </w:rPr>
                                              <w:t>Seychelles introduces stricter measures on trade of Aldabra giant tortoise</w:t>
                                            </w:r>
                                          </w:hyperlink>
                                          <w:r w:rsidRPr="005D6EDE">
                                            <w:rPr>
                                              <w:rFonts w:ascii="Helvetica" w:eastAsia="Times New Roman" w:hAnsi="Helvetica" w:cs="Helvetica"/>
                                              <w:color w:val="757575"/>
                                              <w:sz w:val="24"/>
                                              <w:szCs w:val="24"/>
                                            </w:rPr>
                                            <w:t>, Seychelles News Agency</w:t>
                                          </w:r>
                                          <w:r w:rsidRPr="005D6EDE">
                                            <w:rPr>
                                              <w:rFonts w:ascii="Helvetica" w:eastAsia="Times New Roman" w:hAnsi="Helvetica" w:cs="Helvetica"/>
                                              <w:color w:val="757575"/>
                                              <w:sz w:val="24"/>
                                              <w:szCs w:val="24"/>
                                            </w:rPr>
                                            <w:br/>
                                          </w:r>
                                          <w:hyperlink r:id="rId58" w:history="1">
                                            <w:r w:rsidRPr="005D6EDE">
                                              <w:rPr>
                                                <w:rFonts w:ascii="Aptos" w:eastAsia="Times New Roman" w:hAnsi="Aptos" w:cs="Aptos"/>
                                                <w:color w:val="CC3300"/>
                                                <w:sz w:val="24"/>
                                                <w:szCs w:val="24"/>
                                                <w:u w:val="single"/>
                                              </w:rPr>
                                              <w:t>Deforestation, poaching leave Pakistan's wild parakeets on the brink</w:t>
                                            </w:r>
                                          </w:hyperlink>
                                          <w:r w:rsidRPr="005D6EDE">
                                            <w:rPr>
                                              <w:rFonts w:ascii="Helvetica" w:eastAsia="Times New Roman" w:hAnsi="Helvetica" w:cs="Helvetica"/>
                                              <w:color w:val="757575"/>
                                              <w:sz w:val="24"/>
                                              <w:szCs w:val="24"/>
                                            </w:rPr>
                                            <w:t>, Anadolu Asia</w:t>
                                          </w:r>
                                          <w:r w:rsidRPr="005D6EDE">
                                            <w:rPr>
                                              <w:rFonts w:ascii="Helvetica" w:eastAsia="Times New Roman" w:hAnsi="Helvetica" w:cs="Helvetica"/>
                                              <w:color w:val="757575"/>
                                              <w:sz w:val="24"/>
                                              <w:szCs w:val="24"/>
                                            </w:rPr>
                                            <w:br/>
                                          </w:r>
                                          <w:hyperlink r:id="rId59" w:history="1">
                                            <w:r w:rsidRPr="005D6EDE">
                                              <w:rPr>
                                                <w:rFonts w:ascii="Aptos" w:eastAsia="Times New Roman" w:hAnsi="Aptos" w:cs="Aptos"/>
                                                <w:color w:val="CC3300"/>
                                                <w:sz w:val="24"/>
                                                <w:szCs w:val="24"/>
                                                <w:u w:val="single"/>
                                              </w:rPr>
                                              <w:t xml:space="preserve">Texas man pleads guilty to importing rare Australian reptiles for fictional reptile </w:t>
                                            </w:r>
                                            <w:proofErr w:type="spellStart"/>
                                            <w:r w:rsidRPr="005D6EDE">
                                              <w:rPr>
                                                <w:rFonts w:ascii="Aptos" w:eastAsia="Times New Roman" w:hAnsi="Aptos" w:cs="Aptos"/>
                                                <w:color w:val="CC3300"/>
                                                <w:sz w:val="24"/>
                                                <w:szCs w:val="24"/>
                                                <w:u w:val="single"/>
                                              </w:rPr>
                                              <w:t>center</w:t>
                                            </w:r>
                                            <w:proofErr w:type="spellEnd"/>
                                          </w:hyperlink>
                                          <w:r w:rsidRPr="005D6EDE">
                                            <w:rPr>
                                              <w:rFonts w:ascii="Helvetica" w:eastAsia="Times New Roman" w:hAnsi="Helvetica" w:cs="Helvetica"/>
                                              <w:color w:val="757575"/>
                                              <w:sz w:val="24"/>
                                              <w:szCs w:val="24"/>
                                            </w:rPr>
                                            <w:t>, Austin American Statesman</w:t>
                                          </w:r>
                                        </w:p>
                                      </w:tc>
                                    </w:tr>
                                  </w:tbl>
                                  <w:p w14:paraId="2FBB695C" w14:textId="77777777" w:rsidR="005D6EDE" w:rsidRPr="005D6EDE" w:rsidRDefault="005D6EDE" w:rsidP="005D6EDE">
                                    <w:pPr>
                                      <w:rPr>
                                        <w:rFonts w:ascii="Times New Roman" w:eastAsia="Times New Roman" w:hAnsi="Times New Roman" w:cs="Times New Roman"/>
                                        <w:sz w:val="20"/>
                                        <w:szCs w:val="20"/>
                                      </w:rPr>
                                    </w:pPr>
                                  </w:p>
                                </w:tc>
                              </w:tr>
                            </w:tbl>
                            <w:p w14:paraId="1108D8E9" w14:textId="77777777" w:rsidR="005D6EDE" w:rsidRPr="005D6EDE" w:rsidRDefault="005D6EDE" w:rsidP="005D6EDE">
                              <w:pPr>
                                <w:rPr>
                                  <w:rFonts w:ascii="Times New Roman" w:eastAsia="Times New Roman" w:hAnsi="Times New Roman" w:cs="Times New Roman"/>
                                  <w:sz w:val="20"/>
                                  <w:szCs w:val="20"/>
                                </w:rPr>
                              </w:pPr>
                            </w:p>
                          </w:tc>
                        </w:tr>
                      </w:tbl>
                      <w:p w14:paraId="1BCB59FB"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229036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626B02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4FB0AA4C" w14:textId="77777777">
                                      <w:tc>
                                        <w:tcPr>
                                          <w:tcW w:w="0" w:type="auto"/>
                                          <w:tcMar>
                                            <w:top w:w="0" w:type="dxa"/>
                                            <w:left w:w="270" w:type="dxa"/>
                                            <w:bottom w:w="135" w:type="dxa"/>
                                            <w:right w:w="270" w:type="dxa"/>
                                          </w:tcMar>
                                          <w:hideMark/>
                                        </w:tcPr>
                                        <w:p w14:paraId="6347AC7A"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3"/>
                                              <w:szCs w:val="23"/>
                                            </w:rPr>
                                            <w:t>NEW: RESEARCH AND TOOLS TO COMBAT WILDLIFE TRAFFICKING</w:t>
                                          </w:r>
                                          <w:r w:rsidRPr="005D6EDE">
                                            <w:rPr>
                                              <w:rFonts w:ascii="Helvetica" w:eastAsia="Times New Roman" w:hAnsi="Helvetica" w:cs="Helvetica"/>
                                              <w:color w:val="757575"/>
                                              <w:sz w:val="24"/>
                                              <w:szCs w:val="24"/>
                                            </w:rPr>
                                            <w:br/>
                                          </w:r>
                                          <w:hyperlink r:id="rId60" w:history="1">
                                            <w:r w:rsidRPr="005D6EDE">
                                              <w:rPr>
                                                <w:rFonts w:ascii="Arial" w:eastAsia="Times New Roman" w:hAnsi="Arial" w:cs="Arial"/>
                                                <w:color w:val="CC3300"/>
                                                <w:sz w:val="24"/>
                                                <w:szCs w:val="24"/>
                                                <w:u w:val="single"/>
                                              </w:rPr>
                                              <w:t>UK: Prosecution Practice and the Enforcement of Wildlife Crime Research Report</w:t>
                                            </w:r>
                                          </w:hyperlink>
                                          <w:r w:rsidRPr="005D6EDE">
                                            <w:rPr>
                                              <w:rFonts w:ascii="Arial" w:eastAsia="Times New Roman" w:hAnsi="Arial" w:cs="Arial"/>
                                              <w:color w:val="757575"/>
                                              <w:sz w:val="24"/>
                                              <w:szCs w:val="24"/>
                                            </w:rPr>
                                            <w:t>, IFAW</w:t>
                                          </w:r>
                                          <w:r w:rsidRPr="005D6EDE">
                                            <w:rPr>
                                              <w:rFonts w:ascii="Arial" w:eastAsia="Times New Roman" w:hAnsi="Arial" w:cs="Arial"/>
                                              <w:color w:val="757575"/>
                                              <w:sz w:val="24"/>
                                              <w:szCs w:val="24"/>
                                            </w:rPr>
                                            <w:br/>
                                          </w:r>
                                          <w:hyperlink r:id="rId61" w:history="1">
                                            <w:r w:rsidRPr="005D6EDE">
                                              <w:rPr>
                                                <w:rFonts w:ascii="Arial" w:eastAsia="Times New Roman" w:hAnsi="Arial" w:cs="Arial"/>
                                                <w:color w:val="CC3300"/>
                                                <w:sz w:val="24"/>
                                                <w:szCs w:val="24"/>
                                                <w:u w:val="single"/>
                                              </w:rPr>
                                              <w:t>4 charts that show how organized crime is endangering wildlife and damaging ecosystems</w:t>
                                            </w:r>
                                          </w:hyperlink>
                                          <w:r w:rsidRPr="005D6EDE">
                                            <w:rPr>
                                              <w:rFonts w:ascii="Arial" w:eastAsia="Times New Roman" w:hAnsi="Arial" w:cs="Arial"/>
                                              <w:color w:val="757575"/>
                                              <w:sz w:val="24"/>
                                              <w:szCs w:val="24"/>
                                            </w:rPr>
                                            <w:t>, World Economic Forum</w:t>
                                          </w:r>
                                          <w:r w:rsidRPr="005D6EDE">
                                            <w:rPr>
                                              <w:rFonts w:ascii="Arial" w:eastAsia="Times New Roman" w:hAnsi="Arial" w:cs="Arial"/>
                                              <w:color w:val="757575"/>
                                              <w:sz w:val="24"/>
                                              <w:szCs w:val="24"/>
                                            </w:rPr>
                                            <w:br/>
                                          </w:r>
                                          <w:hyperlink r:id="rId62" w:history="1">
                                            <w:r w:rsidRPr="005D6EDE">
                                              <w:rPr>
                                                <w:rFonts w:ascii="Arial" w:eastAsia="Times New Roman" w:hAnsi="Arial" w:cs="Arial"/>
                                                <w:color w:val="CC3300"/>
                                                <w:sz w:val="24"/>
                                                <w:szCs w:val="24"/>
                                                <w:u w:val="single"/>
                                              </w:rPr>
                                              <w:t>Preserving Rhinos: Poaching Declines In South Africa Due To Conservation Efforts &amp; Dehorning</w:t>
                                            </w:r>
                                          </w:hyperlink>
                                          <w:r w:rsidRPr="005D6EDE">
                                            <w:rPr>
                                              <w:rFonts w:ascii="Arial" w:eastAsia="Times New Roman" w:hAnsi="Arial" w:cs="Arial"/>
                                              <w:color w:val="757575"/>
                                              <w:sz w:val="24"/>
                                              <w:szCs w:val="24"/>
                                            </w:rPr>
                                            <w:t>, World Animal News</w:t>
                                          </w:r>
                                          <w:r w:rsidRPr="005D6EDE">
                                            <w:rPr>
                                              <w:rFonts w:ascii="Arial" w:eastAsia="Times New Roman" w:hAnsi="Arial" w:cs="Arial"/>
                                              <w:color w:val="757575"/>
                                              <w:sz w:val="24"/>
                                              <w:szCs w:val="24"/>
                                            </w:rPr>
                                            <w:br/>
                                          </w:r>
                                          <w:hyperlink r:id="rId63" w:history="1">
                                            <w:r w:rsidRPr="005D6EDE">
                                              <w:rPr>
                                                <w:rFonts w:ascii="Arial" w:eastAsia="Times New Roman" w:hAnsi="Arial" w:cs="Arial"/>
                                                <w:color w:val="CC3300"/>
                                                <w:sz w:val="24"/>
                                                <w:szCs w:val="24"/>
                                                <w:u w:val="single"/>
                                              </w:rPr>
                                              <w:t>Monitoring online illegal wildlife trade</w:t>
                                            </w:r>
                                          </w:hyperlink>
                                          <w:r w:rsidRPr="005D6EDE">
                                            <w:rPr>
                                              <w:rFonts w:ascii="Arial" w:eastAsia="Times New Roman" w:hAnsi="Arial" w:cs="Arial"/>
                                              <w:color w:val="757575"/>
                                              <w:sz w:val="24"/>
                                              <w:szCs w:val="24"/>
                                            </w:rPr>
                                            <w:t>, Global Initiative Against Transnational Organized Crime</w:t>
                                          </w:r>
                                          <w:r w:rsidRPr="005D6EDE">
                                            <w:rPr>
                                              <w:rFonts w:ascii="Arial" w:eastAsia="Times New Roman" w:hAnsi="Arial" w:cs="Arial"/>
                                              <w:color w:val="757575"/>
                                              <w:sz w:val="24"/>
                                              <w:szCs w:val="24"/>
                                            </w:rPr>
                                            <w:br/>
                                          </w:r>
                                          <w:hyperlink r:id="rId64" w:history="1">
                                            <w:r w:rsidRPr="005D6EDE">
                                              <w:rPr>
                                                <w:rFonts w:ascii="Arial" w:eastAsia="Times New Roman" w:hAnsi="Arial" w:cs="Arial"/>
                                                <w:color w:val="CC3300"/>
                                                <w:sz w:val="24"/>
                                                <w:szCs w:val="24"/>
                                                <w:u w:val="single"/>
                                              </w:rPr>
                                              <w:t>Scientists Made a List of Lost Birds and Now They Want Us to Find Them</w:t>
                                            </w:r>
                                          </w:hyperlink>
                                          <w:r w:rsidRPr="005D6EDE">
                                            <w:rPr>
                                              <w:rFonts w:ascii="Arial" w:eastAsia="Times New Roman" w:hAnsi="Arial" w:cs="Arial"/>
                                              <w:color w:val="757575"/>
                                              <w:sz w:val="24"/>
                                              <w:szCs w:val="24"/>
                                            </w:rPr>
                                            <w:t>, The New York Times</w:t>
                                          </w:r>
                                          <w:r w:rsidRPr="005D6EDE">
                                            <w:rPr>
                                              <w:rFonts w:ascii="Arial" w:eastAsia="Times New Roman" w:hAnsi="Arial" w:cs="Arial"/>
                                              <w:color w:val="757575"/>
                                              <w:sz w:val="24"/>
                                              <w:szCs w:val="24"/>
                                            </w:rPr>
                                            <w:br/>
                                          </w:r>
                                          <w:hyperlink r:id="rId65" w:history="1">
                                            <w:r w:rsidRPr="005D6EDE">
                                              <w:rPr>
                                                <w:rFonts w:ascii="Arial" w:eastAsia="Times New Roman" w:hAnsi="Arial" w:cs="Arial"/>
                                                <w:color w:val="CC3300"/>
                                                <w:sz w:val="24"/>
                                                <w:szCs w:val="24"/>
                                                <w:u w:val="single"/>
                                              </w:rPr>
                                              <w:t>From Tiger Bone to Plant-Based Alternatives: A Survey on Traditional Chinese Medicine (TCM) Substitutability in Hong Kong</w:t>
                                            </w:r>
                                          </w:hyperlink>
                                          <w:r w:rsidRPr="005D6EDE">
                                            <w:rPr>
                                              <w:rFonts w:ascii="Arial" w:eastAsia="Times New Roman" w:hAnsi="Arial" w:cs="Arial"/>
                                              <w:color w:val="757575"/>
                                              <w:sz w:val="24"/>
                                              <w:szCs w:val="24"/>
                                            </w:rPr>
                                            <w:t>​​​​​, WWF</w:t>
                                          </w:r>
                                          <w:r w:rsidRPr="005D6EDE">
                                            <w:rPr>
                                              <w:rFonts w:ascii="Arial" w:eastAsia="Times New Roman" w:hAnsi="Arial" w:cs="Arial"/>
                                              <w:color w:val="757575"/>
                                              <w:sz w:val="24"/>
                                              <w:szCs w:val="24"/>
                                            </w:rPr>
                                            <w:br/>
                                          </w:r>
                                          <w:hyperlink r:id="rId66" w:history="1">
                                            <w:r w:rsidRPr="005D6EDE">
                                              <w:rPr>
                                                <w:rFonts w:ascii="Arial" w:eastAsia="Times New Roman" w:hAnsi="Arial" w:cs="Arial"/>
                                                <w:color w:val="CC3300"/>
                                                <w:sz w:val="24"/>
                                                <w:szCs w:val="24"/>
                                                <w:u w:val="single"/>
                                              </w:rPr>
                                              <w:t>Early warning of trends in commercial wildlife trade through novel machine-learning analysis of patent filing</w:t>
                                            </w:r>
                                          </w:hyperlink>
                                          <w:r w:rsidRPr="005D6EDE">
                                            <w:rPr>
                                              <w:rFonts w:ascii="Arial" w:eastAsia="Times New Roman" w:hAnsi="Arial" w:cs="Arial"/>
                                              <w:color w:val="757575"/>
                                              <w:sz w:val="24"/>
                                              <w:szCs w:val="24"/>
                                            </w:rPr>
                                            <w:t>, Nature Briefing</w:t>
                                          </w:r>
                                          <w:r w:rsidRPr="005D6EDE">
                                            <w:rPr>
                                              <w:rFonts w:ascii="Arial" w:eastAsia="Times New Roman" w:hAnsi="Arial" w:cs="Arial"/>
                                              <w:color w:val="757575"/>
                                              <w:sz w:val="24"/>
                                              <w:szCs w:val="24"/>
                                            </w:rPr>
                                            <w:br/>
                                          </w:r>
                                          <w:hyperlink r:id="rId67" w:history="1">
                                            <w:proofErr w:type="spellStart"/>
                                            <w:r w:rsidRPr="005D6EDE">
                                              <w:rPr>
                                                <w:rFonts w:ascii="Arial" w:eastAsia="Times New Roman" w:hAnsi="Arial" w:cs="Arial"/>
                                                <w:color w:val="CC3300"/>
                                                <w:sz w:val="24"/>
                                                <w:szCs w:val="24"/>
                                                <w:u w:val="single"/>
                                              </w:rPr>
                                              <w:t>Wildcheck</w:t>
                                            </w:r>
                                            <w:proofErr w:type="spellEnd"/>
                                            <w:r w:rsidRPr="005D6EDE">
                                              <w:rPr>
                                                <w:rFonts w:ascii="Arial" w:eastAsia="Times New Roman" w:hAnsi="Arial" w:cs="Arial"/>
                                                <w:color w:val="CC3300"/>
                                                <w:sz w:val="24"/>
                                                <w:szCs w:val="24"/>
                                                <w:u w:val="single"/>
                                              </w:rPr>
                                              <w:t xml:space="preserve"> – Assessing the risks and opportunities of trade in wild plant ingredients</w:t>
                                            </w:r>
                                          </w:hyperlink>
                                          <w:r w:rsidRPr="005D6EDE">
                                            <w:rPr>
                                              <w:rFonts w:ascii="Arial" w:eastAsia="Times New Roman" w:hAnsi="Arial" w:cs="Arial"/>
                                              <w:color w:val="757575"/>
                                              <w:sz w:val="24"/>
                                              <w:szCs w:val="24"/>
                                            </w:rPr>
                                            <w:t>, TRAFFIC</w:t>
                                          </w:r>
                                        </w:p>
                                      </w:tc>
                                    </w:tr>
                                  </w:tbl>
                                  <w:p w14:paraId="4782079E" w14:textId="77777777" w:rsidR="005D6EDE" w:rsidRPr="005D6EDE" w:rsidRDefault="005D6EDE" w:rsidP="005D6EDE">
                                    <w:pPr>
                                      <w:rPr>
                                        <w:rFonts w:ascii="Times New Roman" w:eastAsia="Times New Roman" w:hAnsi="Times New Roman" w:cs="Times New Roman"/>
                                        <w:sz w:val="20"/>
                                        <w:szCs w:val="20"/>
                                      </w:rPr>
                                    </w:pPr>
                                  </w:p>
                                </w:tc>
                              </w:tr>
                            </w:tbl>
                            <w:p w14:paraId="3E461B40" w14:textId="77777777" w:rsidR="005D6EDE" w:rsidRPr="005D6EDE" w:rsidRDefault="005D6EDE" w:rsidP="005D6EDE">
                              <w:pPr>
                                <w:rPr>
                                  <w:rFonts w:ascii="Times New Roman" w:eastAsia="Times New Roman" w:hAnsi="Times New Roman" w:cs="Times New Roman"/>
                                  <w:sz w:val="20"/>
                                  <w:szCs w:val="20"/>
                                </w:rPr>
                              </w:pPr>
                            </w:p>
                          </w:tc>
                        </w:tr>
                      </w:tbl>
                      <w:p w14:paraId="1198D3CF"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58FF7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380B67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6F9B3F75" w14:textId="77777777">
                                      <w:tc>
                                        <w:tcPr>
                                          <w:tcW w:w="0" w:type="auto"/>
                                          <w:tcMar>
                                            <w:top w:w="0" w:type="dxa"/>
                                            <w:left w:w="270" w:type="dxa"/>
                                            <w:bottom w:w="135" w:type="dxa"/>
                                            <w:right w:w="270" w:type="dxa"/>
                                          </w:tcMar>
                                          <w:hideMark/>
                                        </w:tcPr>
                                        <w:p w14:paraId="2F026346"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Arial" w:eastAsia="Times New Roman" w:hAnsi="Arial" w:cs="Arial"/>
                                              <w:b/>
                                              <w:bCs/>
                                              <w:color w:val="000000"/>
                                              <w:sz w:val="23"/>
                                              <w:szCs w:val="23"/>
                                            </w:rPr>
                                            <w:t>ONLINE ILLEGAL TRADE </w:t>
                                          </w:r>
                                          <w:r w:rsidRPr="005D6EDE">
                                            <w:rPr>
                                              <w:rFonts w:ascii="Helvetica" w:eastAsia="Times New Roman" w:hAnsi="Helvetica" w:cs="Helvetica"/>
                                              <w:color w:val="757575"/>
                                              <w:sz w:val="24"/>
                                              <w:szCs w:val="24"/>
                                            </w:rPr>
                                            <w:br/>
                                          </w:r>
                                          <w:hyperlink r:id="rId68" w:history="1">
                                            <w:r w:rsidRPr="005D6EDE">
                                              <w:rPr>
                                                <w:rFonts w:ascii="Aptos" w:eastAsia="Times New Roman" w:hAnsi="Aptos" w:cs="Aptos"/>
                                                <w:color w:val="CC3300"/>
                                                <w:sz w:val="24"/>
                                                <w:szCs w:val="24"/>
                                                <w:u w:val="single"/>
                                              </w:rPr>
                                              <w:t>Rare plants hidden in toys - and other trafficking tactics</w:t>
                                            </w:r>
                                          </w:hyperlink>
                                          <w:r w:rsidRPr="005D6EDE">
                                            <w:rPr>
                                              <w:rFonts w:ascii="Helvetica" w:eastAsia="Times New Roman" w:hAnsi="Helvetica" w:cs="Helvetica"/>
                                              <w:color w:val="757575"/>
                                              <w:sz w:val="24"/>
                                              <w:szCs w:val="24"/>
                                            </w:rPr>
                                            <w:t>, BBC</w:t>
                                          </w:r>
                                          <w:r w:rsidRPr="005D6EDE">
                                            <w:rPr>
                                              <w:rFonts w:ascii="Helvetica" w:eastAsia="Times New Roman" w:hAnsi="Helvetica" w:cs="Helvetica"/>
                                              <w:color w:val="757575"/>
                                              <w:sz w:val="24"/>
                                              <w:szCs w:val="24"/>
                                            </w:rPr>
                                            <w:br/>
                                          </w:r>
                                          <w:hyperlink r:id="rId69" w:tgtFrame="_blank" w:history="1">
                                            <w:r w:rsidRPr="005D6EDE">
                                              <w:rPr>
                                                <w:rFonts w:ascii="Aptos" w:eastAsia="Times New Roman" w:hAnsi="Aptos" w:cs="Aptos"/>
                                                <w:color w:val="CC3300"/>
                                                <w:sz w:val="24"/>
                                                <w:szCs w:val="24"/>
                                                <w:u w:val="single"/>
                                              </w:rPr>
                                              <w:t>What can we learn from the cactus thieves</w:t>
                                            </w:r>
                                          </w:hyperlink>
                                          <w:r w:rsidRPr="005D6EDE">
                                            <w:rPr>
                                              <w:rFonts w:ascii="Helvetica" w:eastAsia="Times New Roman" w:hAnsi="Helvetica" w:cs="Helvetica"/>
                                              <w:color w:val="757575"/>
                                              <w:sz w:val="24"/>
                                              <w:szCs w:val="24"/>
                                            </w:rPr>
                                            <w:t xml:space="preserve">, Los Angeles Times </w:t>
                                          </w:r>
                                        </w:p>
                                        <w:p w14:paraId="09A73B51"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color w:val="757575"/>
                                              <w:sz w:val="24"/>
                                              <w:szCs w:val="24"/>
                                            </w:rPr>
                                            <w:lastRenderedPageBreak/>
                                            <w:br/>
                                          </w:r>
                                          <w:r w:rsidRPr="005D6EDE">
                                            <w:rPr>
                                              <w:rFonts w:ascii="Helvetica" w:eastAsia="Times New Roman" w:hAnsi="Helvetica" w:cs="Helvetica"/>
                                              <w:color w:val="000000"/>
                                              <w:sz w:val="24"/>
                                              <w:szCs w:val="24"/>
                                            </w:rPr>
                                            <w:t>NOTE: If you encounter suspicious wildlife content online, such as ads or social media posts/videos for live animals or products for sale, report the content directly through the</w:t>
                                          </w:r>
                                          <w:hyperlink r:id="rId70" w:tgtFrame="_blank" w:history="1">
                                            <w:r w:rsidRPr="005D6EDE">
                                              <w:rPr>
                                                <w:rFonts w:ascii="Aptos" w:eastAsia="Times New Roman" w:hAnsi="Aptos" w:cs="Aptos"/>
                                                <w:color w:val="000000"/>
                                                <w:sz w:val="24"/>
                                                <w:szCs w:val="24"/>
                                                <w:u w:val="single"/>
                                              </w:rPr>
                                              <w:t xml:space="preserve"> Coalition to End Wildlife Trafficking Online</w:t>
                                            </w:r>
                                          </w:hyperlink>
                                          <w:r w:rsidRPr="005D6EDE">
                                            <w:rPr>
                                              <w:rFonts w:ascii="Helvetica" w:eastAsia="Times New Roman" w:hAnsi="Helvetica" w:cs="Helvetica"/>
                                              <w:color w:val="000000"/>
                                              <w:sz w:val="24"/>
                                              <w:szCs w:val="24"/>
                                            </w:rPr>
                                            <w:t> </w:t>
                                          </w:r>
                                          <w:hyperlink r:id="rId71" w:tgtFrame="_blank" w:history="1">
                                            <w:r w:rsidRPr="005D6EDE">
                                              <w:rPr>
                                                <w:rFonts w:ascii="Aptos" w:eastAsia="Times New Roman" w:hAnsi="Aptos" w:cs="Aptos"/>
                                                <w:color w:val="000000"/>
                                                <w:sz w:val="24"/>
                                                <w:szCs w:val="24"/>
                                                <w:u w:val="single"/>
                                              </w:rPr>
                                              <w:t>reporting form</w:t>
                                            </w:r>
                                          </w:hyperlink>
                                          <w:r w:rsidRPr="005D6EDE">
                                            <w:rPr>
                                              <w:rFonts w:ascii="Helvetica" w:eastAsia="Times New Roman" w:hAnsi="Helvetica" w:cs="Helvetica"/>
                                              <w:color w:val="000000"/>
                                              <w:sz w:val="24"/>
                                              <w:szCs w:val="24"/>
                                            </w:rPr>
                                            <w:t>. For more information on which species to watch for, check out the details in this bulletin as well as the Coalition’s </w:t>
                                          </w:r>
                                          <w:hyperlink r:id="rId72" w:tgtFrame="_blank" w:history="1">
                                            <w:r w:rsidRPr="005D6EDE">
                                              <w:rPr>
                                                <w:rFonts w:ascii="Aptos" w:eastAsia="Times New Roman" w:hAnsi="Aptos" w:cs="Aptos"/>
                                                <w:color w:val="000000"/>
                                                <w:sz w:val="24"/>
                                                <w:szCs w:val="24"/>
                                                <w:u w:val="single"/>
                                              </w:rPr>
                                              <w:t>prohibited content policy</w:t>
                                            </w:r>
                                          </w:hyperlink>
                                          <w:r w:rsidRPr="005D6EDE">
                                            <w:rPr>
                                              <w:rFonts w:ascii="Helvetica" w:eastAsia="Times New Roman" w:hAnsi="Helvetica" w:cs="Helvetica"/>
                                              <w:color w:val="000000"/>
                                              <w:sz w:val="24"/>
                                              <w:szCs w:val="24"/>
                                            </w:rPr>
                                            <w:t>.</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 xml:space="preserve">The Coalition recently flagged the issue of </w:t>
                                          </w:r>
                                          <w:proofErr w:type="spellStart"/>
                                          <w:r w:rsidRPr="005D6EDE">
                                            <w:rPr>
                                              <w:rFonts w:ascii="Helvetica" w:eastAsia="Times New Roman" w:hAnsi="Helvetica" w:cs="Helvetica"/>
                                              <w:color w:val="000000"/>
                                              <w:sz w:val="24"/>
                                              <w:szCs w:val="24"/>
                                            </w:rPr>
                                            <w:t>taxidermied</w:t>
                                          </w:r>
                                          <w:proofErr w:type="spellEnd"/>
                                          <w:r w:rsidRPr="005D6EDE">
                                            <w:rPr>
                                              <w:rFonts w:ascii="Helvetica" w:eastAsia="Times New Roman" w:hAnsi="Helvetica" w:cs="Helvetica"/>
                                              <w:color w:val="000000"/>
                                              <w:sz w:val="24"/>
                                              <w:szCs w:val="24"/>
                                            </w:rPr>
                                            <w:t xml:space="preserve"> bats being sold online with relevant companies who have since prohibited them and removed associated content. If you see these popping up again, please help report directly on the platforms.</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Want to join the Coalition? </w:t>
                                          </w:r>
                                          <w:hyperlink r:id="rId73" w:tgtFrame="_blank" w:history="1">
                                            <w:r w:rsidRPr="005D6EDE">
                                              <w:rPr>
                                                <w:rFonts w:ascii="Aptos" w:eastAsia="Times New Roman" w:hAnsi="Aptos" w:cs="Aptos"/>
                                                <w:color w:val="000000"/>
                                                <w:sz w:val="24"/>
                                                <w:szCs w:val="24"/>
                                                <w:u w:val="single"/>
                                              </w:rPr>
                                              <w:t>Contact the team</w:t>
                                            </w:r>
                                          </w:hyperlink>
                                        </w:p>
                                      </w:tc>
                                    </w:tr>
                                  </w:tbl>
                                  <w:p w14:paraId="31DE4BB7" w14:textId="77777777" w:rsidR="005D6EDE" w:rsidRPr="005D6EDE" w:rsidRDefault="005D6EDE" w:rsidP="005D6EDE">
                                    <w:pPr>
                                      <w:rPr>
                                        <w:rFonts w:ascii="Times New Roman" w:eastAsia="Times New Roman" w:hAnsi="Times New Roman" w:cs="Times New Roman"/>
                                        <w:sz w:val="20"/>
                                        <w:szCs w:val="20"/>
                                      </w:rPr>
                                    </w:pPr>
                                  </w:p>
                                </w:tc>
                              </w:tr>
                            </w:tbl>
                            <w:p w14:paraId="28941FAD" w14:textId="77777777" w:rsidR="005D6EDE" w:rsidRPr="005D6EDE" w:rsidRDefault="005D6EDE" w:rsidP="005D6EDE">
                              <w:pPr>
                                <w:rPr>
                                  <w:rFonts w:ascii="Times New Roman" w:eastAsia="Times New Roman" w:hAnsi="Times New Roman" w:cs="Times New Roman"/>
                                  <w:sz w:val="20"/>
                                  <w:szCs w:val="20"/>
                                </w:rPr>
                              </w:pPr>
                            </w:p>
                          </w:tc>
                        </w:tr>
                      </w:tbl>
                      <w:p w14:paraId="0F18D5E9"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2FC6ED9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277B1AF8" w14:textId="77777777">
                                <w:trPr>
                                  <w:hidden/>
                                </w:trPr>
                                <w:tc>
                                  <w:tcPr>
                                    <w:tcW w:w="0" w:type="auto"/>
                                    <w:tcBorders>
                                      <w:top w:val="single" w:sz="12" w:space="0" w:color="EAEAEA"/>
                                      <w:left w:val="nil"/>
                                      <w:bottom w:val="nil"/>
                                      <w:right w:val="nil"/>
                                    </w:tcBorders>
                                    <w:vAlign w:val="center"/>
                                    <w:hideMark/>
                                  </w:tcPr>
                                  <w:p w14:paraId="46D2FE85" w14:textId="77777777" w:rsidR="005D6EDE" w:rsidRPr="005D6EDE" w:rsidRDefault="005D6EDE" w:rsidP="005D6EDE">
                                    <w:pPr>
                                      <w:rPr>
                                        <w:rFonts w:ascii="Aptos" w:eastAsia="Times New Roman" w:hAnsi="Aptos" w:cs="Aptos"/>
                                        <w:vanish/>
                                        <w:sz w:val="24"/>
                                        <w:szCs w:val="24"/>
                                      </w:rPr>
                                    </w:pPr>
                                  </w:p>
                                </w:tc>
                              </w:tr>
                            </w:tbl>
                            <w:p w14:paraId="38C67017" w14:textId="77777777" w:rsidR="005D6EDE" w:rsidRPr="005D6EDE" w:rsidRDefault="005D6EDE" w:rsidP="005D6EDE">
                              <w:pPr>
                                <w:rPr>
                                  <w:rFonts w:ascii="Times New Roman" w:eastAsia="Times New Roman" w:hAnsi="Times New Roman" w:cs="Times New Roman"/>
                                  <w:sz w:val="20"/>
                                  <w:szCs w:val="20"/>
                                </w:rPr>
                              </w:pPr>
                            </w:p>
                          </w:tc>
                        </w:tr>
                      </w:tbl>
                      <w:p w14:paraId="7D95550D"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0C6C04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D6EDE" w:rsidRPr="005D6EDE" w14:paraId="6C2C212F" w14:textId="77777777">
                                <w:tc>
                                  <w:tcPr>
                                    <w:tcW w:w="0" w:type="auto"/>
                                    <w:tcMar>
                                      <w:top w:w="0" w:type="dxa"/>
                                      <w:left w:w="135" w:type="dxa"/>
                                      <w:bottom w:w="0" w:type="dxa"/>
                                      <w:right w:w="135" w:type="dxa"/>
                                    </w:tcMar>
                                    <w:hideMark/>
                                  </w:tcPr>
                                  <w:p w14:paraId="64ECD173"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3E8C215B" wp14:editId="45285AB7">
                                          <wp:extent cx="5372100" cy="1219200"/>
                                          <wp:effectExtent l="0" t="0" r="0" b="0"/>
                                          <wp:docPr id="7" name="Picture 10"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A blue sign with whit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1219200"/>
                                                  </a:xfrm>
                                                  <a:prstGeom prst="rect">
                                                    <a:avLst/>
                                                  </a:prstGeom>
                                                  <a:noFill/>
                                                  <a:ln>
                                                    <a:noFill/>
                                                  </a:ln>
                                                </pic:spPr>
                                              </pic:pic>
                                            </a:graphicData>
                                          </a:graphic>
                                        </wp:inline>
                                      </w:drawing>
                                    </w:r>
                                  </w:p>
                                </w:tc>
                              </w:tr>
                            </w:tbl>
                            <w:p w14:paraId="7402044D" w14:textId="77777777" w:rsidR="005D6EDE" w:rsidRPr="005D6EDE" w:rsidRDefault="005D6EDE" w:rsidP="005D6EDE">
                              <w:pPr>
                                <w:rPr>
                                  <w:rFonts w:ascii="Times New Roman" w:eastAsia="Times New Roman" w:hAnsi="Times New Roman" w:cs="Times New Roman"/>
                                  <w:sz w:val="20"/>
                                  <w:szCs w:val="20"/>
                                </w:rPr>
                              </w:pPr>
                            </w:p>
                          </w:tc>
                        </w:tr>
                      </w:tbl>
                      <w:p w14:paraId="26F44B3C"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23C41C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D6EDE" w:rsidRPr="005D6EDE" w14:paraId="11441568" w14:textId="77777777">
                                <w:tc>
                                  <w:tcPr>
                                    <w:tcW w:w="0" w:type="auto"/>
                                    <w:tcMar>
                                      <w:top w:w="0" w:type="dxa"/>
                                      <w:left w:w="135" w:type="dxa"/>
                                      <w:bottom w:w="0" w:type="dxa"/>
                                      <w:right w:w="135" w:type="dxa"/>
                                    </w:tcMar>
                                    <w:hideMark/>
                                  </w:tcPr>
                                  <w:p w14:paraId="04F6F5E5"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115FC0D1" wp14:editId="5A50794A">
                                          <wp:extent cx="2571750" cy="2381250"/>
                                          <wp:effectExtent l="0" t="0" r="0" b="0"/>
                                          <wp:docPr id="8"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cover of a book&#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p>
                                </w:tc>
                              </w:tr>
                            </w:tbl>
                            <w:p w14:paraId="7BF5E7A2" w14:textId="77777777" w:rsidR="005D6EDE" w:rsidRPr="005D6EDE" w:rsidRDefault="005D6EDE" w:rsidP="005D6EDE">
                              <w:pPr>
                                <w:rPr>
                                  <w:rFonts w:ascii="Times New Roman" w:eastAsia="Times New Roman" w:hAnsi="Times New Roman" w:cs="Times New Roman"/>
                                  <w:sz w:val="20"/>
                                  <w:szCs w:val="20"/>
                                </w:rPr>
                              </w:pPr>
                            </w:p>
                          </w:tc>
                        </w:tr>
                      </w:tbl>
                      <w:p w14:paraId="3579BA99"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10A19F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20A861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503B7695" w14:textId="77777777">
                                      <w:tc>
                                        <w:tcPr>
                                          <w:tcW w:w="0" w:type="auto"/>
                                          <w:tcMar>
                                            <w:top w:w="0" w:type="dxa"/>
                                            <w:left w:w="270" w:type="dxa"/>
                                            <w:bottom w:w="135" w:type="dxa"/>
                                            <w:right w:w="270" w:type="dxa"/>
                                          </w:tcMar>
                                          <w:hideMark/>
                                        </w:tcPr>
                                        <w:p w14:paraId="19F847AA" w14:textId="77777777" w:rsidR="005D6EDE" w:rsidRPr="005D6EDE" w:rsidRDefault="00000000" w:rsidP="005D6EDE">
                                          <w:pPr>
                                            <w:spacing w:line="360" w:lineRule="auto"/>
                                            <w:rPr>
                                              <w:rFonts w:ascii="Helvetica" w:eastAsia="Times New Roman" w:hAnsi="Helvetica" w:cs="Helvetica"/>
                                              <w:color w:val="757575"/>
                                              <w:sz w:val="24"/>
                                              <w:szCs w:val="24"/>
                                            </w:rPr>
                                          </w:pPr>
                                          <w:hyperlink r:id="rId76" w:tgtFrame="_blank" w:history="1">
                                            <w:r w:rsidR="005D6EDE" w:rsidRPr="005D6EDE">
                                              <w:rPr>
                                                <w:rFonts w:ascii="Aptos" w:eastAsia="Times New Roman" w:hAnsi="Aptos" w:cs="Aptos"/>
                                                <w:color w:val="000000"/>
                                                <w:sz w:val="24"/>
                                                <w:szCs w:val="24"/>
                                                <w:u w:val="single"/>
                                              </w:rPr>
                                              <w:t>Policy Brief: Environmental Crimes Pose Unique Illicit Finance Challenges and Require Specific Solutions</w:t>
                                            </w:r>
                                          </w:hyperlink>
                                          <w:r w:rsidR="005D6EDE" w:rsidRPr="005D6EDE">
                                            <w:rPr>
                                              <w:rFonts w:ascii="Helvetica" w:eastAsia="Times New Roman" w:hAnsi="Helvetica" w:cs="Helvetica"/>
                                              <w:color w:val="757575"/>
                                              <w:sz w:val="24"/>
                                              <w:szCs w:val="24"/>
                                            </w:rPr>
                                            <w:t xml:space="preserve"> </w:t>
                                          </w:r>
                                        </w:p>
                                        <w:p w14:paraId="64E2148E"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This </w:t>
                                          </w:r>
                                          <w:hyperlink r:id="rId77" w:tgtFrame="_blank" w:history="1">
                                            <w:r w:rsidRPr="005D6EDE">
                                              <w:rPr>
                                                <w:rFonts w:ascii="Aptos" w:eastAsia="Times New Roman" w:hAnsi="Aptos" w:cs="Aptos"/>
                                                <w:color w:val="000000"/>
                                                <w:sz w:val="24"/>
                                                <w:szCs w:val="24"/>
                                                <w:u w:val="single"/>
                                              </w:rPr>
                                              <w:t>Financial Accountability and Corporate Transparency Coalition</w:t>
                                            </w:r>
                                          </w:hyperlink>
                                          <w:r w:rsidRPr="005D6EDE">
                                            <w:rPr>
                                              <w:rFonts w:ascii="Helvetica" w:eastAsia="Times New Roman" w:hAnsi="Helvetica" w:cs="Helvetica"/>
                                              <w:color w:val="000000"/>
                                              <w:sz w:val="24"/>
                                              <w:szCs w:val="24"/>
                                            </w:rPr>
                                            <w:t xml:space="preserve"> policy brief outlines what makes wildlife trafficking and other environmental crimes distinct from other crimes commonly associated with money laundering risks, and details specific strategies to address the unique challenges they pose.</w:t>
                                          </w:r>
                                        </w:p>
                                      </w:tc>
                                    </w:tr>
                                  </w:tbl>
                                  <w:p w14:paraId="14411AA8" w14:textId="77777777" w:rsidR="005D6EDE" w:rsidRPr="005D6EDE" w:rsidRDefault="005D6EDE" w:rsidP="005D6EDE">
                                    <w:pPr>
                                      <w:rPr>
                                        <w:rFonts w:ascii="Times New Roman" w:eastAsia="Times New Roman" w:hAnsi="Times New Roman" w:cs="Times New Roman"/>
                                        <w:sz w:val="20"/>
                                        <w:szCs w:val="20"/>
                                      </w:rPr>
                                    </w:pPr>
                                  </w:p>
                                </w:tc>
                              </w:tr>
                            </w:tbl>
                            <w:p w14:paraId="76AE1D29" w14:textId="77777777" w:rsidR="005D6EDE" w:rsidRPr="005D6EDE" w:rsidRDefault="005D6EDE" w:rsidP="005D6EDE">
                              <w:pPr>
                                <w:rPr>
                                  <w:rFonts w:ascii="Times New Roman" w:eastAsia="Times New Roman" w:hAnsi="Times New Roman" w:cs="Times New Roman"/>
                                  <w:sz w:val="20"/>
                                  <w:szCs w:val="20"/>
                                </w:rPr>
                              </w:pPr>
                            </w:p>
                          </w:tc>
                        </w:tr>
                      </w:tbl>
                      <w:p w14:paraId="2364C07E"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38A10F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D6EDE" w:rsidRPr="005D6EDE" w14:paraId="13A1D1BE" w14:textId="77777777">
                                <w:tc>
                                  <w:tcPr>
                                    <w:tcW w:w="0" w:type="auto"/>
                                    <w:tcMar>
                                      <w:top w:w="0" w:type="dxa"/>
                                      <w:left w:w="135" w:type="dxa"/>
                                      <w:bottom w:w="135" w:type="dxa"/>
                                      <w:right w:w="135" w:type="dxa"/>
                                    </w:tcMar>
                                    <w:hideMark/>
                                  </w:tcPr>
                                  <w:p w14:paraId="6B396342"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188F090A" wp14:editId="2F1440EA">
                                          <wp:extent cx="3810000" cy="3810000"/>
                                          <wp:effectExtent l="0" t="0" r="0" b="0"/>
                                          <wp:docPr id="9" name="Picture 8" descr="A logo with a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ogo with a letter w&#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5D6EDE" w:rsidRPr="005D6EDE" w14:paraId="65675BA3" w14:textId="77777777">
                                <w:tc>
                                  <w:tcPr>
                                    <w:tcW w:w="8460" w:type="dxa"/>
                                    <w:tcMar>
                                      <w:top w:w="0" w:type="dxa"/>
                                      <w:left w:w="135" w:type="dxa"/>
                                      <w:bottom w:w="0" w:type="dxa"/>
                                      <w:right w:w="135" w:type="dxa"/>
                                    </w:tcMar>
                                    <w:hideMark/>
                                  </w:tcPr>
                                  <w:p w14:paraId="41F815C1"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b/>
                                        <w:bCs/>
                                        <w:color w:val="000000"/>
                                        <w:sz w:val="24"/>
                                        <w:szCs w:val="24"/>
                                      </w:rPr>
                                      <w:t>RESOURCE: Wildlife Trade News</w:t>
                                    </w:r>
                                    <w:r w:rsidRPr="005D6EDE">
                                      <w:rPr>
                                        <w:rFonts w:ascii="Helvetica" w:eastAsia="Times New Roman" w:hAnsi="Helvetica" w:cs="Helvetica"/>
                                        <w:color w:val="000000"/>
                                        <w:sz w:val="24"/>
                                        <w:szCs w:val="24"/>
                                      </w:rPr>
                                      <w:br/>
                                      <w:t>Access the latest news and analysis on wildlife trafficking trends in India and the region </w:t>
                                    </w:r>
                                    <w:hyperlink r:id="rId79"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 xml:space="preserve">. When available, information includes number and types of species trafficked, routes, concealment methods, and links to adverse media. Recent incidents catalogued by the </w:t>
                                    </w:r>
                                    <w:hyperlink r:id="rId80" w:tgtFrame="_blank" w:history="1">
                                      <w:r w:rsidRPr="005D6EDE">
                                        <w:rPr>
                                          <w:rFonts w:ascii="Aptos" w:eastAsia="Times New Roman" w:hAnsi="Aptos" w:cs="Aptos"/>
                                          <w:color w:val="000000"/>
                                          <w:sz w:val="24"/>
                                          <w:szCs w:val="24"/>
                                          <w:u w:val="single"/>
                                        </w:rPr>
                                        <w:t>Wildlife Conservation Society- India</w:t>
                                      </w:r>
                                    </w:hyperlink>
                                    <w:r w:rsidRPr="005D6EDE">
                                      <w:rPr>
                                        <w:rFonts w:ascii="Helvetica" w:eastAsia="Times New Roman" w:hAnsi="Helvetica" w:cs="Helvetica"/>
                                        <w:color w:val="000000"/>
                                        <w:sz w:val="24"/>
                                        <w:szCs w:val="24"/>
                                      </w:rPr>
                                      <w:t xml:space="preserve"> include:</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lastRenderedPageBreak/>
                                      <w:t>1) Chennai International Airport:  349 Common Green Iguanas, 53 Grand Cayman Blue Iguana seized, concealed in boxes within passenger baggage.</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2) Chennai International Airport: 138 Indian Star Tortoises seized, concealed in a passenger's checked-in baggage who was travelling to Kuala Lumpur, Malaysia.</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3) Chennai International Airport: 427 live Indian Star Tortoise seized, concealed in carton boxes from a Bangkok-bound passenger.</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 xml:space="preserve">Click to </w:t>
                                    </w:r>
                                    <w:hyperlink r:id="rId81" w:tgtFrame="_blank" w:history="1">
                                      <w:r w:rsidRPr="005D6EDE">
                                        <w:rPr>
                                          <w:rFonts w:ascii="Aptos" w:eastAsia="Times New Roman" w:hAnsi="Aptos" w:cs="Aptos"/>
                                          <w:color w:val="000000"/>
                                          <w:sz w:val="24"/>
                                          <w:szCs w:val="24"/>
                                          <w:u w:val="single"/>
                                        </w:rPr>
                                        <w:t>Contact WCS India analysts</w:t>
                                      </w:r>
                                    </w:hyperlink>
                                    <w:r w:rsidRPr="005D6EDE">
                                      <w:rPr>
                                        <w:rFonts w:ascii="Helvetica" w:eastAsia="Times New Roman" w:hAnsi="Helvetica" w:cs="Helvetica"/>
                                        <w:color w:val="000000"/>
                                        <w:sz w:val="24"/>
                                        <w:szCs w:val="24"/>
                                      </w:rPr>
                                      <w:t xml:space="preserve"> if you want to learn more</w:t>
                                    </w:r>
                                    <w:r w:rsidRPr="005D6EDE">
                                      <w:rPr>
                                        <w:rFonts w:ascii="Helvetica" w:eastAsia="Times New Roman" w:hAnsi="Helvetica" w:cs="Helvetica"/>
                                        <w:color w:val="757575"/>
                                        <w:sz w:val="24"/>
                                        <w:szCs w:val="24"/>
                                      </w:rPr>
                                      <w:br/>
                                      <w:t xml:space="preserve">  </w:t>
                                    </w:r>
                                  </w:p>
                                </w:tc>
                              </w:tr>
                            </w:tbl>
                            <w:p w14:paraId="493363D7" w14:textId="77777777" w:rsidR="005D6EDE" w:rsidRPr="005D6EDE" w:rsidRDefault="005D6EDE" w:rsidP="005D6EDE">
                              <w:pPr>
                                <w:rPr>
                                  <w:rFonts w:ascii="Times New Roman" w:eastAsia="Times New Roman" w:hAnsi="Times New Roman" w:cs="Times New Roman"/>
                                  <w:sz w:val="20"/>
                                  <w:szCs w:val="20"/>
                                </w:rPr>
                              </w:pPr>
                            </w:p>
                          </w:tc>
                        </w:tr>
                      </w:tbl>
                      <w:p w14:paraId="72B98FBF"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6792DE0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D6EDE" w:rsidRPr="005D6EDE" w14:paraId="6737FE05" w14:textId="77777777">
                                <w:tc>
                                  <w:tcPr>
                                    <w:tcW w:w="0" w:type="auto"/>
                                    <w:tcMar>
                                      <w:top w:w="0" w:type="dxa"/>
                                      <w:left w:w="135" w:type="dxa"/>
                                      <w:bottom w:w="0" w:type="dxa"/>
                                      <w:right w:w="0" w:type="dxa"/>
                                    </w:tcMar>
                                    <w:hideMark/>
                                  </w:tcPr>
                                  <w:p w14:paraId="53CC7F2F" w14:textId="77777777" w:rsidR="005D6EDE" w:rsidRPr="005D6EDE" w:rsidRDefault="005D6EDE" w:rsidP="005D6EDE">
                                    <w:pP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26707CCF" wp14:editId="370B0AA1">
                                          <wp:extent cx="2514600" cy="3629025"/>
                                          <wp:effectExtent l="0" t="0" r="0" b="9525"/>
                                          <wp:docPr id="10" name="Picture 7"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cover of a book&#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36290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5D6EDE" w:rsidRPr="005D6EDE" w14:paraId="5BF1EC08" w14:textId="77777777">
                                <w:tc>
                                  <w:tcPr>
                                    <w:tcW w:w="0" w:type="auto"/>
                                    <w:tcMar>
                                      <w:top w:w="0" w:type="dxa"/>
                                      <w:left w:w="0" w:type="dxa"/>
                                      <w:bottom w:w="0" w:type="dxa"/>
                                      <w:right w:w="135" w:type="dxa"/>
                                    </w:tcMar>
                                    <w:hideMark/>
                                  </w:tcPr>
                                  <w:p w14:paraId="6A18FEC0" w14:textId="77777777" w:rsidR="005D6EDE" w:rsidRPr="005D6EDE" w:rsidRDefault="005D6EDE" w:rsidP="005D6EDE">
                                    <w:pP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3666A4D0" wp14:editId="3DA3901D">
                                          <wp:extent cx="2514600" cy="3543300"/>
                                          <wp:effectExtent l="0" t="0" r="0" b="0"/>
                                          <wp:docPr id="11" name="Picture 6"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 cover of a book&#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3543300"/>
                                                  </a:xfrm>
                                                  <a:prstGeom prst="rect">
                                                    <a:avLst/>
                                                  </a:prstGeom>
                                                  <a:noFill/>
                                                  <a:ln>
                                                    <a:noFill/>
                                                  </a:ln>
                                                </pic:spPr>
                                              </pic:pic>
                                            </a:graphicData>
                                          </a:graphic>
                                        </wp:inline>
                                      </w:drawing>
                                    </w:r>
                                  </w:p>
                                </w:tc>
                              </w:tr>
                            </w:tbl>
                            <w:p w14:paraId="6AF8D867" w14:textId="77777777" w:rsidR="005D6EDE" w:rsidRPr="005D6EDE" w:rsidRDefault="005D6EDE" w:rsidP="005D6EDE">
                              <w:pPr>
                                <w:rPr>
                                  <w:rFonts w:ascii="Times New Roman" w:eastAsia="Times New Roman" w:hAnsi="Times New Roman" w:cs="Times New Roman"/>
                                  <w:sz w:val="20"/>
                                  <w:szCs w:val="20"/>
                                </w:rPr>
                              </w:pPr>
                            </w:p>
                          </w:tc>
                        </w:tr>
                      </w:tbl>
                      <w:p w14:paraId="085CA111"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683588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43068A8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452B49A4" w14:textId="77777777">
                                      <w:tc>
                                        <w:tcPr>
                                          <w:tcW w:w="0" w:type="auto"/>
                                          <w:tcMar>
                                            <w:top w:w="0" w:type="dxa"/>
                                            <w:left w:w="270" w:type="dxa"/>
                                            <w:bottom w:w="135" w:type="dxa"/>
                                            <w:right w:w="270" w:type="dxa"/>
                                          </w:tcMar>
                                          <w:hideMark/>
                                        </w:tcPr>
                                        <w:p w14:paraId="649BB994"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The </w:t>
                                          </w:r>
                                          <w:hyperlink r:id="rId84" w:tgtFrame="_blank" w:history="1">
                                            <w:r w:rsidRPr="005D6EDE">
                                              <w:rPr>
                                                <w:rFonts w:ascii="Aptos" w:eastAsia="Times New Roman" w:hAnsi="Aptos" w:cs="Aptos"/>
                                                <w:color w:val="000000"/>
                                                <w:sz w:val="24"/>
                                                <w:szCs w:val="24"/>
                                                <w:u w:val="single"/>
                                              </w:rPr>
                                              <w:t xml:space="preserve">ICCWC Wildlife and Forest Crime Analytic Toolkit </w:t>
                                            </w:r>
                                          </w:hyperlink>
                                          <w:r w:rsidRPr="005D6EDE">
                                            <w:rPr>
                                              <w:rFonts w:ascii="Helvetica" w:eastAsia="Times New Roman" w:hAnsi="Helvetica" w:cs="Helvetica"/>
                                              <w:color w:val="000000"/>
                                              <w:sz w:val="24"/>
                                              <w:szCs w:val="24"/>
                                            </w:rPr>
                                            <w:t xml:space="preserve">and </w:t>
                                          </w:r>
                                          <w:hyperlink r:id="rId85" w:tgtFrame="_blank" w:history="1">
                                            <w:r w:rsidRPr="005D6EDE">
                                              <w:rPr>
                                                <w:rFonts w:ascii="Aptos" w:eastAsia="Times New Roman" w:hAnsi="Aptos" w:cs="Aptos"/>
                                                <w:color w:val="000000"/>
                                                <w:sz w:val="24"/>
                                                <w:szCs w:val="24"/>
                                                <w:u w:val="single"/>
                                              </w:rPr>
                                              <w:t>Indicator Framework</w:t>
                                            </w:r>
                                          </w:hyperlink>
                                          <w:r w:rsidRPr="005D6EDE">
                                            <w:rPr>
                                              <w:rFonts w:ascii="Helvetica" w:eastAsia="Times New Roman" w:hAnsi="Helvetica" w:cs="Helvetica"/>
                                              <w:color w:val="000000"/>
                                              <w:sz w:val="24"/>
                                              <w:szCs w:val="24"/>
                                            </w:rPr>
                                            <w:t xml:space="preserve"> are complementary technical tools designed for use by competent national law </w:t>
                                          </w:r>
                                          <w:r w:rsidRPr="005D6EDE">
                                            <w:rPr>
                                              <w:rFonts w:ascii="Helvetica" w:eastAsia="Times New Roman" w:hAnsi="Helvetica" w:cs="Helvetica"/>
                                              <w:color w:val="000000"/>
                                              <w:sz w:val="24"/>
                                              <w:szCs w:val="24"/>
                                            </w:rPr>
                                            <w:lastRenderedPageBreak/>
                                            <w:t xml:space="preserve">enforcement authorities around the world to enable them to assess and measure the effectiveness of criminal justice system responses to wildlife and forest crime and identify technical assistance needs. Learn more about ICCW, and read their Annual Report, </w:t>
                                          </w:r>
                                          <w:hyperlink r:id="rId86"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 </w:t>
                                          </w:r>
                                        </w:p>
                                      </w:tc>
                                    </w:tr>
                                  </w:tbl>
                                  <w:p w14:paraId="28B5017B" w14:textId="77777777" w:rsidR="005D6EDE" w:rsidRPr="005D6EDE" w:rsidRDefault="005D6EDE" w:rsidP="005D6EDE">
                                    <w:pPr>
                                      <w:rPr>
                                        <w:rFonts w:ascii="Times New Roman" w:eastAsia="Times New Roman" w:hAnsi="Times New Roman" w:cs="Times New Roman"/>
                                        <w:sz w:val="20"/>
                                        <w:szCs w:val="20"/>
                                      </w:rPr>
                                    </w:pPr>
                                  </w:p>
                                </w:tc>
                              </w:tr>
                            </w:tbl>
                            <w:p w14:paraId="6CFE05E8" w14:textId="77777777" w:rsidR="005D6EDE" w:rsidRPr="005D6EDE" w:rsidRDefault="005D6EDE" w:rsidP="005D6EDE">
                              <w:pPr>
                                <w:rPr>
                                  <w:rFonts w:ascii="Times New Roman" w:eastAsia="Times New Roman" w:hAnsi="Times New Roman" w:cs="Times New Roman"/>
                                  <w:sz w:val="20"/>
                                  <w:szCs w:val="20"/>
                                </w:rPr>
                              </w:pPr>
                            </w:p>
                          </w:tc>
                        </w:tr>
                      </w:tbl>
                      <w:p w14:paraId="68C05E4B"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6C7E83F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6EDE" w:rsidRPr="005D6EDE" w14:paraId="719DEDA1" w14:textId="77777777">
                                <w:tc>
                                  <w:tcPr>
                                    <w:tcW w:w="0" w:type="auto"/>
                                    <w:tcMar>
                                      <w:top w:w="0" w:type="dxa"/>
                                      <w:left w:w="135" w:type="dxa"/>
                                      <w:bottom w:w="135" w:type="dxa"/>
                                      <w:right w:w="135" w:type="dxa"/>
                                    </w:tcMar>
                                    <w:hideMark/>
                                  </w:tcPr>
                                  <w:p w14:paraId="36EE5E21"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5A387079" wp14:editId="46DC8944">
                                          <wp:extent cx="5372100" cy="4029075"/>
                                          <wp:effectExtent l="0" t="0" r="0" b="9525"/>
                                          <wp:docPr id="12" name="Picture 5" descr="Two people in safety vests looking at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Two people in safety vests looking at an airplan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5D6EDE" w:rsidRPr="005D6EDE" w14:paraId="7C40C920" w14:textId="77777777">
                                <w:tc>
                                  <w:tcPr>
                                    <w:tcW w:w="8460" w:type="dxa"/>
                                    <w:tcMar>
                                      <w:top w:w="0" w:type="dxa"/>
                                      <w:left w:w="135" w:type="dxa"/>
                                      <w:bottom w:w="0" w:type="dxa"/>
                                      <w:right w:w="135" w:type="dxa"/>
                                    </w:tcMar>
                                    <w:hideMark/>
                                  </w:tcPr>
                                  <w:p w14:paraId="52B22AEE"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b/>
                                        <w:bCs/>
                                        <w:color w:val="000000"/>
                                        <w:sz w:val="24"/>
                                        <w:szCs w:val="24"/>
                                      </w:rPr>
                                      <w:t xml:space="preserve">New </w:t>
                                    </w:r>
                                    <w:proofErr w:type="spellStart"/>
                                    <w:r w:rsidRPr="005D6EDE">
                                      <w:rPr>
                                        <w:rFonts w:ascii="Helvetica" w:eastAsia="Times New Roman" w:hAnsi="Helvetica" w:cs="Helvetica"/>
                                        <w:b/>
                                        <w:bCs/>
                                        <w:color w:val="000000"/>
                                        <w:sz w:val="24"/>
                                        <w:szCs w:val="24"/>
                                      </w:rPr>
                                      <w:t>Campaing</w:t>
                                    </w:r>
                                    <w:proofErr w:type="spellEnd"/>
                                    <w:r w:rsidRPr="005D6EDE">
                                      <w:rPr>
                                        <w:rFonts w:ascii="Helvetica" w:eastAsia="Times New Roman" w:hAnsi="Helvetica" w:cs="Helvetica"/>
                                        <w:b/>
                                        <w:bCs/>
                                        <w:color w:val="000000"/>
                                        <w:sz w:val="24"/>
                                        <w:szCs w:val="24"/>
                                      </w:rPr>
                                      <w:t xml:space="preserve"> Launched: “</w:t>
                                    </w:r>
                                    <w:proofErr w:type="spellStart"/>
                                    <w:r w:rsidRPr="005D6EDE">
                                      <w:rPr>
                                        <w:rFonts w:ascii="Helvetica" w:eastAsia="Times New Roman" w:hAnsi="Helvetica" w:cs="Helvetica"/>
                                        <w:b/>
                                        <w:bCs/>
                                        <w:i/>
                                        <w:iCs/>
                                        <w:color w:val="000000"/>
                                        <w:sz w:val="24"/>
                                        <w:szCs w:val="24"/>
                                      </w:rPr>
                                      <w:t>Há</w:t>
                                    </w:r>
                                    <w:proofErr w:type="spellEnd"/>
                                    <w:r w:rsidRPr="005D6EDE">
                                      <w:rPr>
                                        <w:rFonts w:ascii="Helvetica" w:eastAsia="Times New Roman" w:hAnsi="Helvetica" w:cs="Helvetica"/>
                                        <w:b/>
                                        <w:bCs/>
                                        <w:i/>
                                        <w:iCs/>
                                        <w:color w:val="000000"/>
                                        <w:sz w:val="24"/>
                                        <w:szCs w:val="24"/>
                                      </w:rPr>
                                      <w:t xml:space="preserve"> </w:t>
                                    </w:r>
                                    <w:proofErr w:type="spellStart"/>
                                    <w:r w:rsidRPr="005D6EDE">
                                      <w:rPr>
                                        <w:rFonts w:ascii="Helvetica" w:eastAsia="Times New Roman" w:hAnsi="Helvetica" w:cs="Helvetica"/>
                                        <w:b/>
                                        <w:bCs/>
                                        <w:i/>
                                        <w:iCs/>
                                        <w:color w:val="000000"/>
                                        <w:sz w:val="24"/>
                                        <w:szCs w:val="24"/>
                                      </w:rPr>
                                      <w:t>Viagens</w:t>
                                    </w:r>
                                    <w:proofErr w:type="spellEnd"/>
                                    <w:r w:rsidRPr="005D6EDE">
                                      <w:rPr>
                                        <w:rFonts w:ascii="Helvetica" w:eastAsia="Times New Roman" w:hAnsi="Helvetica" w:cs="Helvetica"/>
                                        <w:b/>
                                        <w:bCs/>
                                        <w:i/>
                                        <w:iCs/>
                                        <w:color w:val="000000"/>
                                        <w:sz w:val="24"/>
                                        <w:szCs w:val="24"/>
                                      </w:rPr>
                                      <w:t xml:space="preserve"> que </w:t>
                                    </w:r>
                                    <w:proofErr w:type="spellStart"/>
                                    <w:r w:rsidRPr="005D6EDE">
                                      <w:rPr>
                                        <w:rFonts w:ascii="Helvetica" w:eastAsia="Times New Roman" w:hAnsi="Helvetica" w:cs="Helvetica"/>
                                        <w:b/>
                                        <w:bCs/>
                                        <w:i/>
                                        <w:iCs/>
                                        <w:color w:val="000000"/>
                                        <w:sz w:val="24"/>
                                        <w:szCs w:val="24"/>
                                      </w:rPr>
                                      <w:t>Marcam</w:t>
                                    </w:r>
                                    <w:proofErr w:type="spellEnd"/>
                                    <w:r w:rsidRPr="005D6EDE">
                                      <w:rPr>
                                        <w:rFonts w:ascii="Helvetica" w:eastAsia="Times New Roman" w:hAnsi="Helvetica" w:cs="Helvetica"/>
                                        <w:b/>
                                        <w:bCs/>
                                        <w:i/>
                                        <w:iCs/>
                                        <w:color w:val="000000"/>
                                        <w:sz w:val="24"/>
                                        <w:szCs w:val="24"/>
                                      </w:rPr>
                                      <w:t xml:space="preserve"> Vidas</w:t>
                                    </w:r>
                                    <w:r w:rsidRPr="005D6EDE">
                                      <w:rPr>
                                        <w:rFonts w:ascii="Helvetica" w:eastAsia="Times New Roman" w:hAnsi="Helvetica" w:cs="Helvetica"/>
                                        <w:b/>
                                        <w:bCs/>
                                        <w:color w:val="000000"/>
                                        <w:sz w:val="24"/>
                                        <w:szCs w:val="24"/>
                                      </w:rPr>
                                      <w:t>” (There are journeys that mark your life) </w:t>
                                    </w:r>
                                    <w:r w:rsidRPr="005D6EDE">
                                      <w:rPr>
                                        <w:rFonts w:ascii="Helvetica" w:eastAsia="Times New Roman" w:hAnsi="Helvetica" w:cs="Helvetica"/>
                                        <w:color w:val="757575"/>
                                        <w:sz w:val="24"/>
                                        <w:szCs w:val="24"/>
                                      </w:rPr>
                                      <w:t xml:space="preserve"> </w:t>
                                    </w:r>
                                  </w:p>
                                  <w:p w14:paraId="1825C69A" w14:textId="77777777" w:rsidR="005D6EDE" w:rsidRPr="005D6EDE" w:rsidRDefault="00000000" w:rsidP="005D6EDE">
                                    <w:pPr>
                                      <w:spacing w:line="360" w:lineRule="auto"/>
                                      <w:jc w:val="both"/>
                                      <w:rPr>
                                        <w:rFonts w:ascii="Helvetica" w:eastAsia="Times New Roman" w:hAnsi="Helvetica" w:cs="Helvetica"/>
                                        <w:color w:val="757575"/>
                                        <w:sz w:val="24"/>
                                        <w:szCs w:val="24"/>
                                      </w:rPr>
                                    </w:pPr>
                                    <w:hyperlink r:id="rId88" w:tgtFrame="_blank" w:history="1">
                                      <w:r w:rsidR="005D6EDE" w:rsidRPr="005D6EDE">
                                        <w:rPr>
                                          <w:rFonts w:ascii="Aptos" w:eastAsia="Times New Roman" w:hAnsi="Aptos" w:cs="Aptos"/>
                                          <w:color w:val="000000"/>
                                          <w:sz w:val="24"/>
                                          <w:szCs w:val="24"/>
                                          <w:u w:val="single"/>
                                        </w:rPr>
                                        <w:t>VINCI Airports</w:t>
                                      </w:r>
                                    </w:hyperlink>
                                    <w:r w:rsidR="005D6EDE" w:rsidRPr="005D6EDE">
                                      <w:rPr>
                                        <w:rFonts w:ascii="Helvetica" w:eastAsia="Times New Roman" w:hAnsi="Helvetica" w:cs="Helvetica"/>
                                        <w:color w:val="000000"/>
                                        <w:sz w:val="24"/>
                                        <w:szCs w:val="24"/>
                                      </w:rPr>
                                      <w:t xml:space="preserve">, which signed the Buckingham Palace Declaration in 2023, has recently partnered with the Wildlife Conservation Society (WCS) to improve the capacity of Amazonian airports to detect and prevent cases of wildlife trafficking, by assessing the current capacity of airports to combat wildlife trafficking, collecting images from baggage scanners, reinforcing inspections in departure terminals, and training employees. The campaign will raise passenger </w:t>
                                    </w:r>
                                    <w:r w:rsidR="005D6EDE" w:rsidRPr="005D6EDE">
                                      <w:rPr>
                                        <w:rFonts w:ascii="Helvetica" w:eastAsia="Times New Roman" w:hAnsi="Helvetica" w:cs="Helvetica"/>
                                        <w:color w:val="000000"/>
                                        <w:sz w:val="24"/>
                                        <w:szCs w:val="24"/>
                                      </w:rPr>
                                      <w:lastRenderedPageBreak/>
                                      <w:t xml:space="preserve">awareness of the dangers and damage caused by wildlife trafficking. Read more </w:t>
                                    </w:r>
                                    <w:hyperlink r:id="rId89" w:tgtFrame="_blank" w:history="1">
                                      <w:r w:rsidR="005D6EDE" w:rsidRPr="005D6EDE">
                                        <w:rPr>
                                          <w:rFonts w:ascii="Aptos" w:eastAsia="Times New Roman" w:hAnsi="Aptos" w:cs="Aptos"/>
                                          <w:color w:val="000000"/>
                                          <w:sz w:val="24"/>
                                          <w:szCs w:val="24"/>
                                          <w:u w:val="single"/>
                                        </w:rPr>
                                        <w:t>HERE.</w:t>
                                      </w:r>
                                    </w:hyperlink>
                                    <w:r w:rsidR="005D6EDE" w:rsidRPr="005D6EDE">
                                      <w:rPr>
                                        <w:rFonts w:ascii="Helvetica" w:eastAsia="Times New Roman" w:hAnsi="Helvetica" w:cs="Helvetica"/>
                                        <w:color w:val="000000"/>
                                        <w:sz w:val="24"/>
                                        <w:szCs w:val="24"/>
                                      </w:rPr>
                                      <w:t> </w:t>
                                    </w:r>
                                  </w:p>
                                </w:tc>
                              </w:tr>
                            </w:tbl>
                            <w:p w14:paraId="5C70BFE4" w14:textId="77777777" w:rsidR="005D6EDE" w:rsidRPr="005D6EDE" w:rsidRDefault="005D6EDE" w:rsidP="005D6EDE">
                              <w:pPr>
                                <w:rPr>
                                  <w:rFonts w:ascii="Times New Roman" w:eastAsia="Times New Roman" w:hAnsi="Times New Roman" w:cs="Times New Roman"/>
                                  <w:sz w:val="20"/>
                                  <w:szCs w:val="20"/>
                                </w:rPr>
                              </w:pPr>
                            </w:p>
                          </w:tc>
                        </w:tr>
                      </w:tbl>
                      <w:p w14:paraId="4C9A6BE8"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F05621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D6EDE" w:rsidRPr="005D6EDE" w14:paraId="0A424697" w14:textId="77777777">
                                <w:tc>
                                  <w:tcPr>
                                    <w:tcW w:w="0" w:type="auto"/>
                                    <w:tcMar>
                                      <w:top w:w="0" w:type="dxa"/>
                                      <w:left w:w="135" w:type="dxa"/>
                                      <w:bottom w:w="135" w:type="dxa"/>
                                      <w:right w:w="135" w:type="dxa"/>
                                    </w:tcMar>
                                    <w:hideMark/>
                                  </w:tcPr>
                                  <w:p w14:paraId="5B2A8BCE"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sz w:val="24"/>
                                        <w:szCs w:val="24"/>
                                      </w:rPr>
                                      <w:drawing>
                                        <wp:inline distT="0" distB="0" distL="0" distR="0" wp14:anchorId="1F1EC940" wp14:editId="158AE2A7">
                                          <wp:extent cx="2857500" cy="4038600"/>
                                          <wp:effectExtent l="0" t="0" r="0" b="0"/>
                                          <wp:docPr id="13" name="Picture 4" descr="A close-up of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close-up of a book cov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tc>
                              </w:tr>
                              <w:tr w:rsidR="005D6EDE" w:rsidRPr="005D6EDE" w14:paraId="6F8966E0" w14:textId="77777777">
                                <w:tc>
                                  <w:tcPr>
                                    <w:tcW w:w="8460" w:type="dxa"/>
                                    <w:tcMar>
                                      <w:top w:w="0" w:type="dxa"/>
                                      <w:left w:w="135" w:type="dxa"/>
                                      <w:bottom w:w="0" w:type="dxa"/>
                                      <w:right w:w="135" w:type="dxa"/>
                                    </w:tcMar>
                                    <w:hideMark/>
                                  </w:tcPr>
                                  <w:p w14:paraId="2B9ABFC9" w14:textId="77777777" w:rsidR="005D6EDE" w:rsidRPr="005D6EDE" w:rsidRDefault="00000000" w:rsidP="005D6EDE">
                                    <w:pPr>
                                      <w:spacing w:line="360" w:lineRule="auto"/>
                                      <w:jc w:val="both"/>
                                      <w:rPr>
                                        <w:rFonts w:ascii="Helvetica" w:eastAsia="Times New Roman" w:hAnsi="Helvetica" w:cs="Helvetica"/>
                                        <w:color w:val="757575"/>
                                        <w:sz w:val="24"/>
                                        <w:szCs w:val="24"/>
                                      </w:rPr>
                                    </w:pPr>
                                    <w:hyperlink r:id="rId91" w:tgtFrame="_blank" w:history="1">
                                      <w:r w:rsidR="005D6EDE" w:rsidRPr="005D6EDE">
                                        <w:rPr>
                                          <w:rFonts w:ascii="Aptos" w:eastAsia="Times New Roman" w:hAnsi="Aptos" w:cs="Aptos"/>
                                          <w:color w:val="000000"/>
                                          <w:sz w:val="24"/>
                                          <w:szCs w:val="24"/>
                                          <w:u w:val="single"/>
                                        </w:rPr>
                                        <w:t>Basel Institute on Governance</w:t>
                                      </w:r>
                                    </w:hyperlink>
                                    <w:r w:rsidR="005D6EDE" w:rsidRPr="005D6EDE">
                                      <w:rPr>
                                        <w:rFonts w:ascii="Helvetica" w:eastAsia="Times New Roman" w:hAnsi="Helvetica" w:cs="Helvetica"/>
                                        <w:b/>
                                        <w:bCs/>
                                        <w:color w:val="000000"/>
                                        <w:sz w:val="24"/>
                                        <w:szCs w:val="24"/>
                                      </w:rPr>
                                      <w:t>: Practice insights and adaptive strategies to strengthen the anti-corruption and asset recovery justice chain</w:t>
                                    </w:r>
                                    <w:r w:rsidR="005D6EDE" w:rsidRPr="005D6EDE">
                                      <w:rPr>
                                        <w:rFonts w:ascii="Helvetica" w:eastAsia="Times New Roman" w:hAnsi="Helvetica" w:cs="Helvetica"/>
                                        <w:color w:val="757575"/>
                                        <w:sz w:val="24"/>
                                        <w:szCs w:val="24"/>
                                      </w:rPr>
                                      <w:br/>
                                    </w:r>
                                    <w:r w:rsidR="005D6EDE" w:rsidRPr="005D6EDE">
                                      <w:rPr>
                                        <w:rFonts w:ascii="Helvetica" w:eastAsia="Times New Roman" w:hAnsi="Helvetica" w:cs="Helvetica"/>
                                        <w:color w:val="000000"/>
                                        <w:sz w:val="24"/>
                                        <w:szCs w:val="24"/>
                                      </w:rPr>
                                      <w:t> </w:t>
                                    </w:r>
                                    <w:r w:rsidR="005D6EDE" w:rsidRPr="005D6EDE">
                                      <w:rPr>
                                        <w:rFonts w:ascii="Helvetica" w:eastAsia="Times New Roman" w:hAnsi="Helvetica" w:cs="Helvetica"/>
                                        <w:color w:val="000000"/>
                                        <w:sz w:val="24"/>
                                        <w:szCs w:val="24"/>
                                      </w:rPr>
                                      <w:br/>
                                      <w:t>Politics matters for the success of anti-corruption and asset recovery efforts. This Working Paper:</w:t>
                                    </w:r>
                                    <w:r w:rsidR="005D6EDE" w:rsidRPr="005D6EDE">
                                      <w:rPr>
                                        <w:rFonts w:ascii="Helvetica" w:eastAsia="Times New Roman" w:hAnsi="Helvetica" w:cs="Helvetica"/>
                                        <w:color w:val="757575"/>
                                        <w:sz w:val="24"/>
                                        <w:szCs w:val="24"/>
                                      </w:rPr>
                                      <w:t xml:space="preserve"> </w:t>
                                    </w:r>
                                  </w:p>
                                  <w:p w14:paraId="6ABC4CF2" w14:textId="77777777" w:rsidR="005D6EDE" w:rsidRPr="005D6EDE" w:rsidRDefault="005D6EDE" w:rsidP="005D6EDE">
                                    <w:pPr>
                                      <w:numPr>
                                        <w:ilvl w:val="0"/>
                                        <w:numId w:val="31"/>
                                      </w:numPr>
                                      <w:spacing w:before="100" w:beforeAutospacing="1" w:after="100" w:afterAutospacing="1"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discusses the political and governance factors that affect the performance of the justice system in relation to anti-corruption and asset recovery;</w:t>
                                    </w:r>
                                  </w:p>
                                  <w:p w14:paraId="54E0D254" w14:textId="77777777" w:rsidR="005D6EDE" w:rsidRPr="005D6EDE" w:rsidRDefault="005D6EDE" w:rsidP="005D6EDE">
                                    <w:pPr>
                                      <w:numPr>
                                        <w:ilvl w:val="0"/>
                                        <w:numId w:val="31"/>
                                      </w:numPr>
                                      <w:spacing w:before="100" w:beforeAutospacing="1" w:after="100" w:afterAutospacing="1"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provides guidance on assessing these factors systematically, including through a novel Assessment and Monitoring Framework;</w:t>
                                    </w:r>
                                  </w:p>
                                  <w:p w14:paraId="4FF1C85E" w14:textId="77777777" w:rsidR="005D6EDE" w:rsidRPr="005D6EDE" w:rsidRDefault="005D6EDE" w:rsidP="005D6EDE">
                                    <w:pPr>
                                      <w:numPr>
                                        <w:ilvl w:val="0"/>
                                        <w:numId w:val="31"/>
                                      </w:numPr>
                                      <w:spacing w:before="100" w:beforeAutospacing="1" w:after="100" w:afterAutospacing="1"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lastRenderedPageBreak/>
                                      <w:t>reveals how to use these assessments to develop adaptive strategies to strengthen the justice chain in line with changing contexts.</w:t>
                                    </w:r>
                                  </w:p>
                                  <w:p w14:paraId="09A08E8D"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It fills an important gap by enabling the systematic assessment and monitoring of contextual factors that impact the effectiveness of justice systems in relation to anti-corruption and asset recovery.</w:t>
                                    </w:r>
                                    <w:r w:rsidRPr="005D6EDE">
                                      <w:rPr>
                                        <w:rFonts w:ascii="Helvetica" w:eastAsia="Times New Roman" w:hAnsi="Helvetica" w:cs="Helvetica"/>
                                        <w:color w:val="757575"/>
                                        <w:sz w:val="24"/>
                                        <w:szCs w:val="24"/>
                                      </w:rPr>
                                      <w:br/>
                                    </w:r>
                                    <w:r w:rsidRPr="005D6EDE">
                                      <w:rPr>
                                        <w:rFonts w:ascii="Helvetica" w:eastAsia="Times New Roman" w:hAnsi="Helvetica" w:cs="Helvetica"/>
                                        <w:color w:val="757575"/>
                                        <w:sz w:val="24"/>
                                        <w:szCs w:val="24"/>
                                      </w:rPr>
                                      <w:br/>
                                    </w:r>
                                    <w:hyperlink r:id="rId92" w:tgtFrame="_blank" w:history="1">
                                      <w:r w:rsidRPr="005D6EDE">
                                        <w:rPr>
                                          <w:rFonts w:ascii="Aptos" w:eastAsia="Times New Roman" w:hAnsi="Aptos" w:cs="Aptos"/>
                                          <w:color w:val="000000"/>
                                          <w:sz w:val="24"/>
                                          <w:szCs w:val="24"/>
                                          <w:u w:val="single"/>
                                        </w:rPr>
                                        <w:t>Download the paper</w:t>
                                      </w:r>
                                    </w:hyperlink>
                                  </w:p>
                                </w:tc>
                              </w:tr>
                            </w:tbl>
                            <w:p w14:paraId="053C8D4C" w14:textId="77777777" w:rsidR="005D6EDE" w:rsidRPr="005D6EDE" w:rsidRDefault="005D6EDE" w:rsidP="005D6EDE">
                              <w:pPr>
                                <w:rPr>
                                  <w:rFonts w:ascii="Times New Roman" w:eastAsia="Times New Roman" w:hAnsi="Times New Roman" w:cs="Times New Roman"/>
                                  <w:sz w:val="20"/>
                                  <w:szCs w:val="20"/>
                                </w:rPr>
                              </w:pPr>
                            </w:p>
                          </w:tc>
                        </w:tr>
                      </w:tbl>
                      <w:p w14:paraId="0C900EA1"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47829B5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198BEC70" w14:textId="77777777">
                                <w:trPr>
                                  <w:hidden/>
                                </w:trPr>
                                <w:tc>
                                  <w:tcPr>
                                    <w:tcW w:w="0" w:type="auto"/>
                                    <w:tcBorders>
                                      <w:top w:val="single" w:sz="12" w:space="0" w:color="EAEAEA"/>
                                      <w:left w:val="nil"/>
                                      <w:bottom w:val="nil"/>
                                      <w:right w:val="nil"/>
                                    </w:tcBorders>
                                    <w:vAlign w:val="center"/>
                                    <w:hideMark/>
                                  </w:tcPr>
                                  <w:p w14:paraId="0D8DF20F" w14:textId="77777777" w:rsidR="005D6EDE" w:rsidRPr="005D6EDE" w:rsidRDefault="005D6EDE" w:rsidP="005D6EDE">
                                    <w:pPr>
                                      <w:rPr>
                                        <w:rFonts w:ascii="Aptos" w:eastAsia="Times New Roman" w:hAnsi="Aptos" w:cs="Aptos"/>
                                        <w:vanish/>
                                        <w:sz w:val="24"/>
                                        <w:szCs w:val="24"/>
                                      </w:rPr>
                                    </w:pPr>
                                  </w:p>
                                </w:tc>
                              </w:tr>
                            </w:tbl>
                            <w:p w14:paraId="27FA4700" w14:textId="77777777" w:rsidR="005D6EDE" w:rsidRPr="005D6EDE" w:rsidRDefault="005D6EDE" w:rsidP="005D6EDE">
                              <w:pPr>
                                <w:rPr>
                                  <w:rFonts w:ascii="Times New Roman" w:eastAsia="Times New Roman" w:hAnsi="Times New Roman" w:cs="Times New Roman"/>
                                  <w:sz w:val="20"/>
                                  <w:szCs w:val="20"/>
                                </w:rPr>
                              </w:pPr>
                            </w:p>
                          </w:tc>
                        </w:tr>
                      </w:tbl>
                      <w:p w14:paraId="788D8E33"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6305C70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6EDE" w:rsidRPr="005D6EDE" w14:paraId="1ADBA233" w14:textId="77777777">
                                <w:tc>
                                  <w:tcPr>
                                    <w:tcW w:w="0" w:type="auto"/>
                                    <w:tcMar>
                                      <w:top w:w="0" w:type="dxa"/>
                                      <w:left w:w="135" w:type="dxa"/>
                                      <w:bottom w:w="135" w:type="dxa"/>
                                      <w:right w:w="135" w:type="dxa"/>
                                    </w:tcMar>
                                    <w:hideMark/>
                                  </w:tcPr>
                                  <w:p w14:paraId="69952C91"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color w:val="0000FF"/>
                                        <w:sz w:val="24"/>
                                        <w:szCs w:val="24"/>
                                      </w:rPr>
                                      <w:drawing>
                                        <wp:inline distT="0" distB="0" distL="0" distR="0" wp14:anchorId="63DF4C72" wp14:editId="0C25D831">
                                          <wp:extent cx="5372100" cy="2019300"/>
                                          <wp:effectExtent l="0" t="0" r="0" b="0"/>
                                          <wp:docPr id="14" name="Picture 3" descr="A close up of a rhino&#10;&#10;Description automatically generated">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close up of a rhino&#10;&#10;Description automatically generated">
                                                    <a:hlinkClick r:id="rId93" tgtFrame="_blank"/>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r w:rsidR="005D6EDE" w:rsidRPr="005D6EDE" w14:paraId="3C841E1B" w14:textId="77777777">
                                <w:tc>
                                  <w:tcPr>
                                    <w:tcW w:w="8460" w:type="dxa"/>
                                    <w:tcMar>
                                      <w:top w:w="0" w:type="dxa"/>
                                      <w:left w:w="135" w:type="dxa"/>
                                      <w:bottom w:w="0" w:type="dxa"/>
                                      <w:right w:w="135" w:type="dxa"/>
                                    </w:tcMar>
                                    <w:hideMark/>
                                  </w:tcPr>
                                  <w:p w14:paraId="76EA4B1A"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b/>
                                        <w:bCs/>
                                        <w:color w:val="000000"/>
                                        <w:sz w:val="24"/>
                                        <w:szCs w:val="24"/>
                                      </w:rPr>
                                      <w:t>DATA</w:t>
                                    </w:r>
                                    <w:r w:rsidRPr="005D6EDE">
                                      <w:rPr>
                                        <w:rFonts w:ascii="Helvetica" w:eastAsia="Times New Roman" w:hAnsi="Helvetica" w:cs="Helvetica"/>
                                        <w:color w:val="000000"/>
                                        <w:sz w:val="24"/>
                                        <w:szCs w:val="24"/>
                                      </w:rPr>
                                      <w:br/>
                                      <w:t>1. Download: </w:t>
                                    </w:r>
                                    <w:hyperlink r:id="rId95" w:tgtFrame="_blank" w:history="1">
                                      <w:r w:rsidRPr="005D6EDE">
                                        <w:rPr>
                                          <w:rFonts w:ascii="Aptos" w:eastAsia="Times New Roman" w:hAnsi="Aptos" w:cs="Aptos"/>
                                          <w:color w:val="000000"/>
                                          <w:sz w:val="24"/>
                                          <w:szCs w:val="24"/>
                                          <w:u w:val="single"/>
                                        </w:rPr>
                                        <w:t>Alleged offender data</w:t>
                                      </w:r>
                                    </w:hyperlink>
                                    <w:hyperlink r:id="rId96" w:tgtFrame="_blank" w:history="1">
                                      <w:r w:rsidRPr="005D6EDE">
                                        <w:rPr>
                                          <w:rFonts w:ascii="Aptos" w:eastAsia="Times New Roman" w:hAnsi="Aptos" w:cs="Aptos"/>
                                          <w:color w:val="000000"/>
                                          <w:sz w:val="24"/>
                                          <w:szCs w:val="24"/>
                                          <w:u w:val="single"/>
                                        </w:rPr>
                                        <w:t> </w:t>
                                      </w:r>
                                    </w:hyperlink>
                                    <w:r w:rsidRPr="005D6EDE">
                                      <w:rPr>
                                        <w:rFonts w:ascii="Helvetica" w:eastAsia="Times New Roman" w:hAnsi="Helvetica" w:cs="Helvetica"/>
                                        <w:color w:val="000000"/>
                                        <w:sz w:val="24"/>
                                        <w:szCs w:val="24"/>
                                      </w:rPr>
                                      <w:t>collated by the </w:t>
                                    </w:r>
                                    <w:r w:rsidRPr="005D6EDE">
                                      <w:rPr>
                                        <w:rFonts w:ascii="Helvetica" w:eastAsia="Times New Roman" w:hAnsi="Helvetica" w:cs="Helvetica"/>
                                        <w:b/>
                                        <w:bCs/>
                                        <w:color w:val="000000"/>
                                        <w:sz w:val="24"/>
                                        <w:szCs w:val="24"/>
                                      </w:rPr>
                                      <w:t>United for Wildlife Southeast Asia and Australasia Chapter</w:t>
                                    </w:r>
                                    <w:r w:rsidRPr="005D6EDE">
                                      <w:rPr>
                                        <w:rFonts w:ascii="Helvetica" w:eastAsia="Times New Roman" w:hAnsi="Helvetica" w:cs="Helvetica"/>
                                        <w:color w:val="000000"/>
                                        <w:sz w:val="24"/>
                                        <w:szCs w:val="24"/>
                                      </w:rPr>
                                      <w:t>.</w:t>
                                    </w:r>
                                    <w:r w:rsidRPr="005D6EDE">
                                      <w:rPr>
                                        <w:rFonts w:ascii="Helvetica" w:eastAsia="Times New Roman" w:hAnsi="Helvetica" w:cs="Helvetica"/>
                                        <w:color w:val="000000"/>
                                        <w:sz w:val="24"/>
                                        <w:szCs w:val="24"/>
                                      </w:rPr>
                                      <w:br/>
                                    </w:r>
                                    <w:r w:rsidRPr="005D6EDE">
                                      <w:rPr>
                                        <w:rFonts w:ascii="Helvetica" w:eastAsia="Times New Roman" w:hAnsi="Helvetica" w:cs="Helvetica"/>
                                        <w:color w:val="000000"/>
                                        <w:sz w:val="24"/>
                                        <w:szCs w:val="24"/>
                                      </w:rPr>
                                      <w:br/>
                                      <w:t>2. Access a sample offender dataset developed by the </w:t>
                                    </w:r>
                                    <w:hyperlink r:id="rId97" w:tgtFrame="_blank" w:history="1">
                                      <w:r w:rsidRPr="005D6EDE">
                                        <w:rPr>
                                          <w:rFonts w:ascii="Aptos" w:eastAsia="Times New Roman" w:hAnsi="Aptos" w:cs="Aptos"/>
                                          <w:color w:val="000000"/>
                                          <w:sz w:val="24"/>
                                          <w:szCs w:val="24"/>
                                          <w:u w:val="single"/>
                                        </w:rPr>
                                        <w:t>Environmental Investigation Agency's</w:t>
                                      </w:r>
                                    </w:hyperlink>
                                    <w:r w:rsidRPr="005D6EDE">
                                      <w:rPr>
                                        <w:rFonts w:ascii="Helvetica" w:eastAsia="Times New Roman" w:hAnsi="Helvetica" w:cs="Helvetica"/>
                                        <w:color w:val="000000"/>
                                        <w:sz w:val="24"/>
                                        <w:szCs w:val="24"/>
                                      </w:rPr>
                                      <w:t> Media Monitoring Programme (MMP) </w:t>
                                    </w:r>
                                    <w:hyperlink r:id="rId98" w:tgtFrame="_blank" w:history="1">
                                      <w:r w:rsidRPr="005D6EDE">
                                        <w:rPr>
                                          <w:rFonts w:ascii="Aptos" w:eastAsia="Times New Roman" w:hAnsi="Aptos" w:cs="Aptos"/>
                                          <w:color w:val="000000"/>
                                          <w:sz w:val="24"/>
                                          <w:szCs w:val="24"/>
                                          <w:u w:val="single"/>
                                        </w:rPr>
                                        <w:t>HERE</w:t>
                                      </w:r>
                                    </w:hyperlink>
                                    <w:hyperlink r:id="rId99" w:history="1">
                                      <w:r w:rsidRPr="005D6EDE">
                                        <w:rPr>
                                          <w:rFonts w:ascii="Aptos" w:eastAsia="Times New Roman" w:hAnsi="Aptos" w:cs="Aptos"/>
                                          <w:color w:val="000000"/>
                                          <w:sz w:val="24"/>
                                          <w:szCs w:val="24"/>
                                          <w:u w:val="single"/>
                                        </w:rPr>
                                        <w:t>,</w:t>
                                      </w:r>
                                    </w:hyperlink>
                                    <w:r w:rsidRPr="005D6EDE">
                                      <w:rPr>
                                        <w:rFonts w:ascii="Helvetica" w:eastAsia="Times New Roman" w:hAnsi="Helvetica" w:cs="Helvetica"/>
                                        <w:color w:val="000000"/>
                                        <w:sz w:val="24"/>
                                        <w:szCs w:val="24"/>
                                      </w:rPr>
                                      <w:t> and learn how to sign up to receive the data directly </w:t>
                                    </w:r>
                                    <w:hyperlink r:id="rId100"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w:t>
                                    </w:r>
                                    <w:r w:rsidRPr="005D6EDE">
                                      <w:rPr>
                                        <w:rFonts w:ascii="Helvetica" w:eastAsia="Times New Roman" w:hAnsi="Helvetica" w:cs="Helvetica"/>
                                        <w:color w:val="757575"/>
                                        <w:sz w:val="24"/>
                                        <w:szCs w:val="24"/>
                                      </w:rPr>
                                      <w:t xml:space="preserve"> </w:t>
                                    </w:r>
                                  </w:p>
                                  <w:p w14:paraId="155016B7" w14:textId="77777777" w:rsidR="005D6EDE" w:rsidRPr="005D6EDE" w:rsidRDefault="005D6EDE" w:rsidP="005D6EDE">
                                    <w:pPr>
                                      <w:spacing w:before="150" w:after="150" w:line="360" w:lineRule="auto"/>
                                      <w:jc w:val="both"/>
                                      <w:rPr>
                                        <w:rFonts w:ascii="Helvetica" w:eastAsia="Aptos" w:hAnsi="Helvetica" w:cs="Helvetica"/>
                                        <w:color w:val="757575"/>
                                        <w:sz w:val="24"/>
                                        <w:szCs w:val="24"/>
                                      </w:rPr>
                                    </w:pPr>
                                    <w:r w:rsidRPr="005D6EDE">
                                      <w:rPr>
                                        <w:rFonts w:ascii="Helvetica" w:eastAsia="Aptos" w:hAnsi="Helvetica" w:cs="Helvetica"/>
                                        <w:b/>
                                        <w:bCs/>
                                        <w:color w:val="000000"/>
                                        <w:sz w:val="24"/>
                                        <w:szCs w:val="24"/>
                                      </w:rPr>
                                      <w:t>SEIZURES</w:t>
                                    </w:r>
                                    <w:r w:rsidRPr="005D6EDE">
                                      <w:rPr>
                                        <w:rFonts w:ascii="Helvetica" w:eastAsia="Aptos" w:hAnsi="Helvetica" w:cs="Helvetica"/>
                                        <w:color w:val="757575"/>
                                        <w:sz w:val="24"/>
                                        <w:szCs w:val="24"/>
                                      </w:rPr>
                                      <w:br/>
                                    </w:r>
                                    <w:hyperlink r:id="rId101" w:tgtFrame="_blank" w:history="1">
                                      <w:r w:rsidRPr="005D6EDE">
                                        <w:rPr>
                                          <w:rFonts w:ascii="Aptos" w:eastAsia="Aptos" w:hAnsi="Aptos" w:cs="Aptos"/>
                                          <w:color w:val="000000"/>
                                          <w:sz w:val="24"/>
                                          <w:szCs w:val="24"/>
                                          <w:u w:val="single"/>
                                        </w:rPr>
                                        <w:t>ADM Capital Foundation's Wildlife and Landscapes Programme</w:t>
                                      </w:r>
                                    </w:hyperlink>
                                    <w:r w:rsidRPr="005D6EDE">
                                      <w:rPr>
                                        <w:rFonts w:ascii="Helvetica" w:eastAsia="Aptos" w:hAnsi="Helvetica" w:cs="Helvetica"/>
                                        <w:color w:val="000000"/>
                                        <w:sz w:val="24"/>
                                        <w:szCs w:val="24"/>
                                      </w:rPr>
                                      <w:t xml:space="preserve"> is now making available a </w:t>
                                    </w:r>
                                    <w:r w:rsidRPr="005D6EDE">
                                      <w:rPr>
                                        <w:rFonts w:ascii="Helvetica" w:eastAsia="Aptos" w:hAnsi="Helvetica" w:cs="Helvetica"/>
                                        <w:b/>
                                        <w:bCs/>
                                        <w:color w:val="000000"/>
                                        <w:sz w:val="24"/>
                                        <w:szCs w:val="24"/>
                                      </w:rPr>
                                      <w:t>‘Seizure Alerts’ mailing list.</w:t>
                                    </w:r>
                                    <w:r w:rsidRPr="005D6EDE">
                                      <w:rPr>
                                        <w:rFonts w:ascii="Helvetica" w:eastAsia="Aptos" w:hAnsi="Helvetica" w:cs="Helvetica"/>
                                        <w:color w:val="000000"/>
                                        <w:sz w:val="24"/>
                                        <w:szCs w:val="24"/>
                                      </w:rPr>
                                      <w:t xml:space="preserve"> By signing up to this resource, you will receive insights into the efforts of the Hong Kong Government in combatting the </w:t>
                                    </w:r>
                                    <w:r w:rsidRPr="005D6EDE">
                                      <w:rPr>
                                        <w:rFonts w:ascii="Helvetica" w:eastAsia="Aptos" w:hAnsi="Helvetica" w:cs="Helvetica"/>
                                        <w:color w:val="000000"/>
                                        <w:sz w:val="24"/>
                                        <w:szCs w:val="24"/>
                                      </w:rPr>
                                      <w:lastRenderedPageBreak/>
                                      <w:t>illegal wildlife trade, analysis from ADM-CF's  ‘Wildlife Product Seizures’ (</w:t>
                                    </w:r>
                                    <w:proofErr w:type="spellStart"/>
                                    <w:r w:rsidRPr="005D6EDE">
                                      <w:rPr>
                                        <w:rFonts w:ascii="Helvetica" w:eastAsia="Aptos" w:hAnsi="Helvetica" w:cs="Helvetica"/>
                                        <w:color w:val="000000"/>
                                        <w:sz w:val="24"/>
                                        <w:szCs w:val="24"/>
                                      </w:rPr>
                                      <w:t>WiPS</w:t>
                                    </w:r>
                                    <w:proofErr w:type="spellEnd"/>
                                    <w:r w:rsidRPr="005D6EDE">
                                      <w:rPr>
                                        <w:rFonts w:ascii="Helvetica" w:eastAsia="Aptos" w:hAnsi="Helvetica" w:cs="Helvetica"/>
                                        <w:color w:val="000000"/>
                                        <w:sz w:val="24"/>
                                        <w:szCs w:val="24"/>
                                      </w:rPr>
                                      <w:t xml:space="preserve">) database and overviews of trade data (e.g., CITES Trade Database). Sign up to the mailing list </w:t>
                                    </w:r>
                                    <w:hyperlink r:id="rId102" w:tgtFrame="_blank" w:history="1">
                                      <w:r w:rsidRPr="005D6EDE">
                                        <w:rPr>
                                          <w:rFonts w:ascii="Aptos" w:eastAsia="Aptos" w:hAnsi="Aptos" w:cs="Aptos"/>
                                          <w:color w:val="000000"/>
                                          <w:sz w:val="24"/>
                                          <w:szCs w:val="24"/>
                                          <w:u w:val="single"/>
                                        </w:rPr>
                                        <w:t>HERE</w:t>
                                      </w:r>
                                    </w:hyperlink>
                                    <w:r w:rsidRPr="005D6EDE">
                                      <w:rPr>
                                        <w:rFonts w:ascii="Helvetica" w:eastAsia="Aptos" w:hAnsi="Helvetica" w:cs="Helvetica"/>
                                        <w:color w:val="000000"/>
                                        <w:sz w:val="24"/>
                                        <w:szCs w:val="24"/>
                                      </w:rPr>
                                      <w:t>. Read recent Seizure Alerts </w:t>
                                    </w:r>
                                    <w:hyperlink r:id="rId103" w:tgtFrame="_blank" w:history="1">
                                      <w:r w:rsidRPr="005D6EDE">
                                        <w:rPr>
                                          <w:rFonts w:ascii="Aptos" w:eastAsia="Aptos" w:hAnsi="Aptos" w:cs="Aptos"/>
                                          <w:color w:val="000000"/>
                                          <w:sz w:val="24"/>
                                          <w:szCs w:val="24"/>
                                          <w:u w:val="single"/>
                                        </w:rPr>
                                        <w:t>HERE</w:t>
                                      </w:r>
                                    </w:hyperlink>
                                    <w:hyperlink r:id="rId104" w:tgtFrame="_blank" w:history="1">
                                      <w:r w:rsidRPr="005D6EDE">
                                        <w:rPr>
                                          <w:rFonts w:ascii="Aptos" w:eastAsia="Aptos" w:hAnsi="Aptos" w:cs="Aptos"/>
                                          <w:color w:val="000000"/>
                                          <w:sz w:val="24"/>
                                          <w:szCs w:val="24"/>
                                          <w:u w:val="single"/>
                                        </w:rPr>
                                        <w:t>.</w:t>
                                      </w:r>
                                    </w:hyperlink>
                                  </w:p>
                                </w:tc>
                              </w:tr>
                            </w:tbl>
                            <w:p w14:paraId="3383D16B" w14:textId="77777777" w:rsidR="005D6EDE" w:rsidRPr="005D6EDE" w:rsidRDefault="005D6EDE" w:rsidP="005D6EDE">
                              <w:pPr>
                                <w:rPr>
                                  <w:rFonts w:ascii="Times New Roman" w:eastAsia="Times New Roman" w:hAnsi="Times New Roman" w:cs="Times New Roman"/>
                                  <w:sz w:val="20"/>
                                  <w:szCs w:val="20"/>
                                </w:rPr>
                              </w:pPr>
                            </w:p>
                          </w:tc>
                        </w:tr>
                      </w:tbl>
                      <w:p w14:paraId="6FB0D9CA"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4C562DD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6EDE" w:rsidRPr="005D6EDE" w14:paraId="0BFE22B6" w14:textId="77777777">
                                <w:tc>
                                  <w:tcPr>
                                    <w:tcW w:w="0" w:type="auto"/>
                                    <w:tcMar>
                                      <w:top w:w="0" w:type="dxa"/>
                                      <w:left w:w="135" w:type="dxa"/>
                                      <w:bottom w:w="135" w:type="dxa"/>
                                      <w:right w:w="135" w:type="dxa"/>
                                    </w:tcMar>
                                    <w:hideMark/>
                                  </w:tcPr>
                                  <w:p w14:paraId="6EA00574"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color w:val="0000FF"/>
                                        <w:sz w:val="24"/>
                                        <w:szCs w:val="24"/>
                                      </w:rPr>
                                      <w:drawing>
                                        <wp:inline distT="0" distB="0" distL="0" distR="0" wp14:anchorId="612C7F48" wp14:editId="22E39A22">
                                          <wp:extent cx="5372100" cy="2019300"/>
                                          <wp:effectExtent l="0" t="0" r="0" b="0"/>
                                          <wp:docPr id="15" name="Picture 2" descr="A gorilla with text overlay&#10;&#10;Description automatically generated">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A gorilla with text overlay&#10;&#10;Description automatically generated">
                                                    <a:hlinkClick r:id="rId105" tgtFrame="_blank"/>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r w:rsidR="005D6EDE" w:rsidRPr="005D6EDE" w14:paraId="51EDE11C" w14:textId="77777777">
                                <w:tc>
                                  <w:tcPr>
                                    <w:tcW w:w="8460" w:type="dxa"/>
                                    <w:tcMar>
                                      <w:top w:w="0" w:type="dxa"/>
                                      <w:left w:w="135" w:type="dxa"/>
                                      <w:bottom w:w="0" w:type="dxa"/>
                                      <w:right w:w="135" w:type="dxa"/>
                                    </w:tcMar>
                                    <w:hideMark/>
                                  </w:tcPr>
                                  <w:p w14:paraId="2F86656D"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Live animal seizures appear to be increasing, creating serious challenges, particularly for law enforcement and frontline staff in the transport sector. United for Wildlife collates valuable resources to aid in identifying wildlife in trade; safely handling and caring for seized live animals; and guidelines for repatriation or other actions, </w:t>
                                    </w:r>
                                    <w:hyperlink r:id="rId107" w:tgtFrame="_blank" w:history="1">
                                      <w:r w:rsidRPr="005D6EDE">
                                        <w:rPr>
                                          <w:rFonts w:ascii="Aptos" w:eastAsia="Times New Roman" w:hAnsi="Aptos" w:cs="Aptos"/>
                                          <w:color w:val="000000"/>
                                          <w:sz w:val="24"/>
                                          <w:szCs w:val="24"/>
                                          <w:u w:val="single"/>
                                        </w:rPr>
                                        <w:t>available HERE</w:t>
                                      </w:r>
                                    </w:hyperlink>
                                    <w:r w:rsidRPr="005D6EDE">
                                      <w:rPr>
                                        <w:rFonts w:ascii="Helvetica" w:eastAsia="Times New Roman" w:hAnsi="Helvetica" w:cs="Helvetica"/>
                                        <w:color w:val="000000"/>
                                        <w:sz w:val="24"/>
                                        <w:szCs w:val="24"/>
                                      </w:rPr>
                                      <w:t>.</w:t>
                                    </w:r>
                                  </w:p>
                                </w:tc>
                              </w:tr>
                            </w:tbl>
                            <w:p w14:paraId="2DE1D932" w14:textId="77777777" w:rsidR="005D6EDE" w:rsidRPr="005D6EDE" w:rsidRDefault="005D6EDE" w:rsidP="005D6EDE">
                              <w:pPr>
                                <w:rPr>
                                  <w:rFonts w:ascii="Times New Roman" w:eastAsia="Times New Roman" w:hAnsi="Times New Roman" w:cs="Times New Roman"/>
                                  <w:sz w:val="20"/>
                                  <w:szCs w:val="20"/>
                                </w:rPr>
                              </w:pPr>
                            </w:p>
                          </w:tc>
                        </w:tr>
                      </w:tbl>
                      <w:p w14:paraId="2128EF9D"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49E6F6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6EDE" w:rsidRPr="005D6EDE" w14:paraId="6F1F56D9" w14:textId="77777777">
                                <w:tc>
                                  <w:tcPr>
                                    <w:tcW w:w="0" w:type="auto"/>
                                    <w:tcMar>
                                      <w:top w:w="0" w:type="dxa"/>
                                      <w:left w:w="135" w:type="dxa"/>
                                      <w:bottom w:w="135" w:type="dxa"/>
                                      <w:right w:w="135" w:type="dxa"/>
                                    </w:tcMar>
                                    <w:hideMark/>
                                  </w:tcPr>
                                  <w:p w14:paraId="3A7D2C75" w14:textId="77777777" w:rsidR="005D6EDE" w:rsidRPr="005D6EDE" w:rsidRDefault="005D6EDE" w:rsidP="005D6EDE">
                                    <w:pPr>
                                      <w:jc w:val="center"/>
                                      <w:rPr>
                                        <w:rFonts w:ascii="Aptos" w:eastAsia="Times New Roman" w:hAnsi="Aptos" w:cs="Aptos"/>
                                        <w:sz w:val="24"/>
                                        <w:szCs w:val="24"/>
                                      </w:rPr>
                                    </w:pPr>
                                    <w:r w:rsidRPr="005D6EDE">
                                      <w:rPr>
                                        <w:rFonts w:ascii="Aptos" w:eastAsia="Times New Roman" w:hAnsi="Aptos" w:cs="Aptos"/>
                                        <w:noProof/>
                                        <w:color w:val="0000FF"/>
                                        <w:sz w:val="24"/>
                                        <w:szCs w:val="24"/>
                                      </w:rPr>
                                      <w:drawing>
                                        <wp:inline distT="0" distB="0" distL="0" distR="0" wp14:anchorId="5EB61364" wp14:editId="109CC506">
                                          <wp:extent cx="5372100" cy="2019300"/>
                                          <wp:effectExtent l="0" t="0" r="0" b="0"/>
                                          <wp:docPr id="16" name="Picture 1" descr="A close-up of a person's face&#10;&#10;Description automatically generated">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close-up of a person's face&#10;&#10;Description automatically generated">
                                                    <a:hlinkClick r:id="rId108" tgtFrame="_blank"/>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r w:rsidR="005D6EDE" w:rsidRPr="005D6EDE" w14:paraId="46433B0D" w14:textId="77777777">
                                <w:tc>
                                  <w:tcPr>
                                    <w:tcW w:w="8460" w:type="dxa"/>
                                    <w:tcMar>
                                      <w:top w:w="0" w:type="dxa"/>
                                      <w:left w:w="135" w:type="dxa"/>
                                      <w:bottom w:w="0" w:type="dxa"/>
                                      <w:right w:w="135" w:type="dxa"/>
                                    </w:tcMar>
                                    <w:hideMark/>
                                  </w:tcPr>
                                  <w:p w14:paraId="2053B493" w14:textId="77777777" w:rsidR="005D6EDE" w:rsidRPr="005D6EDE" w:rsidRDefault="005D6EDE" w:rsidP="005D6EDE">
                                    <w:pPr>
                                      <w:spacing w:line="360" w:lineRule="auto"/>
                                      <w:jc w:val="both"/>
                                      <w:rPr>
                                        <w:rFonts w:ascii="Helvetica" w:eastAsia="Times New Roman" w:hAnsi="Helvetica" w:cs="Helvetica"/>
                                        <w:color w:val="757575"/>
                                        <w:sz w:val="24"/>
                                        <w:szCs w:val="24"/>
                                      </w:rPr>
                                    </w:pPr>
                                    <w:r w:rsidRPr="005D6EDE">
                                      <w:rPr>
                                        <w:rFonts w:ascii="Helvetica" w:eastAsia="Times New Roman" w:hAnsi="Helvetica" w:cs="Helvetica"/>
                                        <w:color w:val="000000"/>
                                        <w:sz w:val="24"/>
                                        <w:szCs w:val="24"/>
                                      </w:rPr>
                                      <w:t xml:space="preserve">Updated monthly by the Intelligence Sharing System (ISS), the Resource Index provides access to tools to increase understanding of corruption risks and IWT, the latest training for how to combat wildlife trafficking, red flag indicator </w:t>
                                    </w:r>
                                    <w:r w:rsidRPr="005D6EDE">
                                      <w:rPr>
                                        <w:rFonts w:ascii="Helvetica" w:eastAsia="Times New Roman" w:hAnsi="Helvetica" w:cs="Helvetica"/>
                                        <w:color w:val="000000"/>
                                        <w:sz w:val="24"/>
                                        <w:szCs w:val="24"/>
                                      </w:rPr>
                                      <w:lastRenderedPageBreak/>
                                      <w:t>compendiums, and more. Access the Resources Index </w:t>
                                    </w:r>
                                    <w:hyperlink r:id="rId110"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 xml:space="preserve"> To contribute an entry, email the ISS </w:t>
                                    </w:r>
                                    <w:hyperlink r:id="rId111" w:tgtFrame="_blank" w:history="1">
                                      <w:r w:rsidRPr="005D6EDE">
                                        <w:rPr>
                                          <w:rFonts w:ascii="Aptos" w:eastAsia="Times New Roman" w:hAnsi="Aptos" w:cs="Aptos"/>
                                          <w:color w:val="000000"/>
                                          <w:sz w:val="24"/>
                                          <w:szCs w:val="24"/>
                                          <w:u w:val="single"/>
                                        </w:rPr>
                                        <w:t>HERE</w:t>
                                      </w:r>
                                    </w:hyperlink>
                                    <w:r w:rsidRPr="005D6EDE">
                                      <w:rPr>
                                        <w:rFonts w:ascii="Helvetica" w:eastAsia="Times New Roman" w:hAnsi="Helvetica" w:cs="Helvetica"/>
                                        <w:color w:val="000000"/>
                                        <w:sz w:val="24"/>
                                        <w:szCs w:val="24"/>
                                      </w:rPr>
                                      <w:t>.</w:t>
                                    </w:r>
                                  </w:p>
                                </w:tc>
                              </w:tr>
                            </w:tbl>
                            <w:p w14:paraId="1C3D3EC9" w14:textId="77777777" w:rsidR="005D6EDE" w:rsidRPr="005D6EDE" w:rsidRDefault="005D6EDE" w:rsidP="005D6EDE">
                              <w:pPr>
                                <w:rPr>
                                  <w:rFonts w:ascii="Times New Roman" w:eastAsia="Times New Roman" w:hAnsi="Times New Roman" w:cs="Times New Roman"/>
                                  <w:sz w:val="20"/>
                                  <w:szCs w:val="20"/>
                                </w:rPr>
                              </w:pPr>
                            </w:p>
                          </w:tc>
                        </w:tr>
                      </w:tbl>
                      <w:p w14:paraId="7D256A3B"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7AC589D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284D0C34" w14:textId="77777777">
                                <w:trPr>
                                  <w:hidden/>
                                </w:trPr>
                                <w:tc>
                                  <w:tcPr>
                                    <w:tcW w:w="0" w:type="auto"/>
                                    <w:tcBorders>
                                      <w:top w:val="single" w:sz="12" w:space="0" w:color="EAEAEA"/>
                                      <w:left w:val="nil"/>
                                      <w:bottom w:val="nil"/>
                                      <w:right w:val="nil"/>
                                    </w:tcBorders>
                                    <w:vAlign w:val="center"/>
                                    <w:hideMark/>
                                  </w:tcPr>
                                  <w:p w14:paraId="1F695E22" w14:textId="77777777" w:rsidR="005D6EDE" w:rsidRPr="005D6EDE" w:rsidRDefault="005D6EDE" w:rsidP="005D6EDE">
                                    <w:pPr>
                                      <w:rPr>
                                        <w:rFonts w:ascii="Aptos" w:eastAsia="Times New Roman" w:hAnsi="Aptos" w:cs="Aptos"/>
                                        <w:vanish/>
                                        <w:sz w:val="24"/>
                                        <w:szCs w:val="24"/>
                                      </w:rPr>
                                    </w:pPr>
                                  </w:p>
                                </w:tc>
                              </w:tr>
                            </w:tbl>
                            <w:p w14:paraId="2ED9F62B" w14:textId="77777777" w:rsidR="005D6EDE" w:rsidRPr="005D6EDE" w:rsidRDefault="005D6EDE" w:rsidP="005D6EDE">
                              <w:pPr>
                                <w:rPr>
                                  <w:rFonts w:ascii="Times New Roman" w:eastAsia="Times New Roman" w:hAnsi="Times New Roman" w:cs="Times New Roman"/>
                                  <w:sz w:val="20"/>
                                  <w:szCs w:val="20"/>
                                </w:rPr>
                              </w:pPr>
                            </w:p>
                          </w:tc>
                        </w:tr>
                      </w:tbl>
                      <w:p w14:paraId="0745DC1E"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3EE4BA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7A6E34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6CE38556" w14:textId="77777777">
                                      <w:tc>
                                        <w:tcPr>
                                          <w:tcW w:w="0" w:type="auto"/>
                                          <w:tcMar>
                                            <w:top w:w="0" w:type="dxa"/>
                                            <w:left w:w="270" w:type="dxa"/>
                                            <w:bottom w:w="135" w:type="dxa"/>
                                            <w:right w:w="270" w:type="dxa"/>
                                          </w:tcMar>
                                          <w:hideMark/>
                                        </w:tcPr>
                                        <w:p w14:paraId="1E1A2AAA" w14:textId="77777777" w:rsidR="005D6EDE" w:rsidRPr="005D6EDE" w:rsidRDefault="005D6EDE" w:rsidP="005D6EDE">
                                          <w:pPr>
                                            <w:spacing w:before="150" w:after="150" w:line="360" w:lineRule="auto"/>
                                            <w:jc w:val="center"/>
                                            <w:rPr>
                                              <w:rFonts w:ascii="Helvetica" w:eastAsia="Aptos" w:hAnsi="Helvetica" w:cs="Helvetica"/>
                                              <w:color w:val="757575"/>
                                              <w:sz w:val="24"/>
                                              <w:szCs w:val="24"/>
                                            </w:rPr>
                                          </w:pPr>
                                          <w:r w:rsidRPr="005D6EDE">
                                            <w:rPr>
                                              <w:rFonts w:ascii="Helvetica" w:eastAsia="Aptos" w:hAnsi="Helvetica" w:cs="Helvetica"/>
                                              <w:color w:val="757575"/>
                                              <w:sz w:val="23"/>
                                              <w:szCs w:val="23"/>
                                            </w:rPr>
                                            <w:t>This Bulletin was produced by Focused Conservation on behalf of</w:t>
                                          </w:r>
                                          <w:r w:rsidRPr="005D6EDE">
                                            <w:rPr>
                                              <w:rFonts w:ascii="Helvetica" w:eastAsia="Aptos" w:hAnsi="Helvetica" w:cs="Helvetica"/>
                                              <w:color w:val="757575"/>
                                              <w:sz w:val="23"/>
                                              <w:szCs w:val="23"/>
                                            </w:rPr>
                                            <w:br/>
                                            <w:t>United for Wildlife and the Royal Foundation of the Prince and Princess of Wales.</w:t>
                                          </w:r>
                                          <w:r w:rsidRPr="005D6EDE">
                                            <w:rPr>
                                              <w:rFonts w:ascii="Helvetica" w:eastAsia="Aptos" w:hAnsi="Helvetica" w:cs="Helvetica"/>
                                              <w:color w:val="757575"/>
                                              <w:sz w:val="23"/>
                                              <w:szCs w:val="23"/>
                                            </w:rPr>
                                            <w:br/>
                                            <w:t>All rights reserved.</w:t>
                                          </w:r>
                                        </w:p>
                                      </w:tc>
                                    </w:tr>
                                  </w:tbl>
                                  <w:p w14:paraId="6F7F1C51" w14:textId="77777777" w:rsidR="005D6EDE" w:rsidRPr="005D6EDE" w:rsidRDefault="005D6EDE" w:rsidP="005D6EDE">
                                    <w:pPr>
                                      <w:rPr>
                                        <w:rFonts w:ascii="Times New Roman" w:eastAsia="Times New Roman" w:hAnsi="Times New Roman" w:cs="Times New Roman"/>
                                        <w:sz w:val="20"/>
                                        <w:szCs w:val="20"/>
                                      </w:rPr>
                                    </w:pPr>
                                  </w:p>
                                </w:tc>
                              </w:tr>
                            </w:tbl>
                            <w:p w14:paraId="70EC9388" w14:textId="77777777" w:rsidR="005D6EDE" w:rsidRPr="005D6EDE" w:rsidRDefault="005D6EDE" w:rsidP="005D6EDE">
                              <w:pPr>
                                <w:rPr>
                                  <w:rFonts w:ascii="Times New Roman" w:eastAsia="Times New Roman" w:hAnsi="Times New Roman" w:cs="Times New Roman"/>
                                  <w:sz w:val="20"/>
                                  <w:szCs w:val="20"/>
                                </w:rPr>
                              </w:pPr>
                            </w:p>
                          </w:tc>
                        </w:tr>
                      </w:tbl>
                      <w:p w14:paraId="67CEB2FD"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B424C8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7195EA02" w14:textId="77777777">
                                <w:trPr>
                                  <w:hidden/>
                                </w:trPr>
                                <w:tc>
                                  <w:tcPr>
                                    <w:tcW w:w="0" w:type="auto"/>
                                    <w:tcBorders>
                                      <w:top w:val="single" w:sz="12" w:space="0" w:color="EAEAEA"/>
                                      <w:left w:val="nil"/>
                                      <w:bottom w:val="nil"/>
                                      <w:right w:val="nil"/>
                                    </w:tcBorders>
                                    <w:vAlign w:val="center"/>
                                    <w:hideMark/>
                                  </w:tcPr>
                                  <w:p w14:paraId="7FB58400" w14:textId="77777777" w:rsidR="005D6EDE" w:rsidRPr="005D6EDE" w:rsidRDefault="005D6EDE" w:rsidP="005D6EDE">
                                    <w:pPr>
                                      <w:rPr>
                                        <w:rFonts w:ascii="Aptos" w:eastAsia="Times New Roman" w:hAnsi="Aptos" w:cs="Aptos"/>
                                        <w:vanish/>
                                        <w:sz w:val="24"/>
                                        <w:szCs w:val="24"/>
                                      </w:rPr>
                                    </w:pPr>
                                  </w:p>
                                </w:tc>
                              </w:tr>
                            </w:tbl>
                            <w:p w14:paraId="1F3F523A" w14:textId="77777777" w:rsidR="005D6EDE" w:rsidRPr="005D6EDE" w:rsidRDefault="005D6EDE" w:rsidP="005D6EDE">
                              <w:pPr>
                                <w:rPr>
                                  <w:rFonts w:ascii="Times New Roman" w:eastAsia="Times New Roman" w:hAnsi="Times New Roman" w:cs="Times New Roman"/>
                                  <w:sz w:val="20"/>
                                  <w:szCs w:val="20"/>
                                </w:rPr>
                              </w:pPr>
                            </w:p>
                          </w:tc>
                        </w:tr>
                      </w:tbl>
                      <w:p w14:paraId="197E4ECE"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3D3964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42C067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6776D570" w14:textId="77777777">
                                      <w:tc>
                                        <w:tcPr>
                                          <w:tcW w:w="0" w:type="auto"/>
                                          <w:tcMar>
                                            <w:top w:w="0" w:type="dxa"/>
                                            <w:left w:w="270" w:type="dxa"/>
                                            <w:bottom w:w="135" w:type="dxa"/>
                                            <w:right w:w="270" w:type="dxa"/>
                                          </w:tcMar>
                                          <w:hideMark/>
                                        </w:tcPr>
                                        <w:p w14:paraId="1DA1E910" w14:textId="77777777" w:rsidR="005D6EDE" w:rsidRPr="005D6EDE" w:rsidRDefault="005D6EDE" w:rsidP="005D6EDE">
                                          <w:pPr>
                                            <w:spacing w:line="360" w:lineRule="auto"/>
                                            <w:rPr>
                                              <w:rFonts w:ascii="Helvetica" w:eastAsia="Times New Roman" w:hAnsi="Helvetica" w:cs="Helvetica"/>
                                              <w:color w:val="757575"/>
                                              <w:sz w:val="15"/>
                                              <w:szCs w:val="15"/>
                                            </w:rPr>
                                          </w:pPr>
                                          <w:r w:rsidRPr="005D6EDE">
                                            <w:rPr>
                                              <w:rFonts w:ascii="Helvetica" w:eastAsia="Times New Roman" w:hAnsi="Helvetica" w:cs="Helvetica"/>
                                              <w:b/>
                                              <w:bCs/>
                                              <w:color w:val="757575"/>
                                              <w:sz w:val="15"/>
                                              <w:szCs w:val="15"/>
                                            </w:rPr>
                                            <w:t>About</w:t>
                                          </w:r>
                                          <w:r w:rsidRPr="005D6EDE">
                                            <w:rPr>
                                              <w:rFonts w:ascii="Helvetica" w:eastAsia="Times New Roman" w:hAnsi="Helvetica" w:cs="Helvetica"/>
                                              <w:color w:val="757575"/>
                                              <w:sz w:val="15"/>
                                              <w:szCs w:val="15"/>
                                            </w:rPr>
                                            <w:br/>
                                            <w:t>United for Wildlife Taskforce Intelligence Bulletins are joint monthly advisories for both Buckingham Palace and Mansion House Declaration Signatories on issues of high concern related to wildlife trafficking and the finance and transport sector, and are a core output of the Taskforce Information Sharing System. </w:t>
                                          </w:r>
                                          <w:r w:rsidRPr="005D6EDE">
                                            <w:rPr>
                                              <w:rFonts w:ascii="Helvetica" w:eastAsia="Times New Roman" w:hAnsi="Helvetica" w:cs="Helvetica"/>
                                              <w:color w:val="757575"/>
                                              <w:sz w:val="15"/>
                                              <w:szCs w:val="15"/>
                                            </w:rPr>
                                            <w:br/>
                                          </w:r>
                                          <w:r w:rsidRPr="005D6EDE">
                                            <w:rPr>
                                              <w:rFonts w:ascii="Helvetica" w:eastAsia="Times New Roman" w:hAnsi="Helvetica" w:cs="Helvetica"/>
                                              <w:color w:val="757575"/>
                                              <w:sz w:val="15"/>
                                              <w:szCs w:val="15"/>
                                            </w:rPr>
                                            <w:br/>
                                          </w:r>
                                          <w:r w:rsidRPr="005D6EDE">
                                            <w:rPr>
                                              <w:rFonts w:ascii="Helvetica" w:eastAsia="Times New Roman" w:hAnsi="Helvetica" w:cs="Helvetica"/>
                                              <w:b/>
                                              <w:bCs/>
                                              <w:color w:val="757575"/>
                                              <w:sz w:val="15"/>
                                              <w:szCs w:val="15"/>
                                            </w:rPr>
                                            <w:t>Sharing</w:t>
                                          </w:r>
                                          <w:r w:rsidRPr="005D6EDE">
                                            <w:rPr>
                                              <w:rFonts w:ascii="Helvetica" w:eastAsia="Times New Roman" w:hAnsi="Helvetica" w:cs="Helvetica"/>
                                              <w:color w:val="757575"/>
                                              <w:sz w:val="15"/>
                                              <w:szCs w:val="15"/>
                                            </w:rPr>
                                            <w:br/>
                                            <w:t>United for Wildlife Taskforce Bulletins are for limited distribution within the transport, finance, and law enforcement sectors only and should not be released publicly. We encourage you however to share these Bulletins with colleagues from within the finance and transport industries or law enforcement who may find them useful.</w:t>
                                          </w:r>
                                          <w:r w:rsidRPr="005D6EDE">
                                            <w:rPr>
                                              <w:rFonts w:ascii="Helvetica" w:eastAsia="Times New Roman" w:hAnsi="Helvetica" w:cs="Helvetica"/>
                                              <w:color w:val="757575"/>
                                              <w:sz w:val="15"/>
                                              <w:szCs w:val="15"/>
                                            </w:rPr>
                                            <w:br/>
                                          </w:r>
                                          <w:r w:rsidRPr="005D6EDE">
                                            <w:rPr>
                                              <w:rFonts w:ascii="Helvetica" w:eastAsia="Times New Roman" w:hAnsi="Helvetica" w:cs="Helvetica"/>
                                              <w:color w:val="757575"/>
                                              <w:sz w:val="15"/>
                                              <w:szCs w:val="15"/>
                                            </w:rPr>
                                            <w:br/>
                                          </w:r>
                                          <w:r w:rsidRPr="005D6EDE">
                                            <w:rPr>
                                              <w:rFonts w:ascii="Helvetica" w:eastAsia="Times New Roman" w:hAnsi="Helvetica" w:cs="Helvetica"/>
                                              <w:b/>
                                              <w:bCs/>
                                              <w:color w:val="757575"/>
                                              <w:sz w:val="15"/>
                                              <w:szCs w:val="15"/>
                                            </w:rPr>
                                            <w:t>Disclaimer</w:t>
                                          </w:r>
                                          <w:r w:rsidRPr="005D6EDE">
                                            <w:rPr>
                                              <w:rFonts w:ascii="Helvetica" w:eastAsia="Times New Roman" w:hAnsi="Helvetica" w:cs="Helvetica"/>
                                              <w:color w:val="757575"/>
                                              <w:sz w:val="15"/>
                                              <w:szCs w:val="15"/>
                                            </w:rPr>
                                            <w:br/>
                                            <w:t>This Bulletin is provided for information purposes only. The Taskforce has high confidence in the analysis and findings presented in this bulletin unless otherwise noted, and while every attempt has been made to ensure accuracy of this information, no warranty is made on the accuracy or reliability of this information. </w:t>
                                          </w:r>
                                          <w:r w:rsidRPr="005D6EDE">
                                            <w:rPr>
                                              <w:rFonts w:ascii="Helvetica" w:eastAsia="Times New Roman" w:hAnsi="Helvetica" w:cs="Helvetica"/>
                                              <w:color w:val="757575"/>
                                              <w:sz w:val="15"/>
                                              <w:szCs w:val="15"/>
                                            </w:rPr>
                                            <w:br/>
                                            <w:t>Any and all company or individual decisions and the consequences of those decisions made based on or informed by this information are the sole responsibility of the persons and organizations making such decisions.</w:t>
                                          </w:r>
                                        </w:p>
                                      </w:tc>
                                    </w:tr>
                                  </w:tbl>
                                  <w:p w14:paraId="54E72698" w14:textId="77777777" w:rsidR="005D6EDE" w:rsidRPr="005D6EDE" w:rsidRDefault="005D6EDE" w:rsidP="005D6EDE">
                                    <w:pPr>
                                      <w:rPr>
                                        <w:rFonts w:ascii="Times New Roman" w:eastAsia="Times New Roman" w:hAnsi="Times New Roman" w:cs="Times New Roman"/>
                                        <w:sz w:val="20"/>
                                        <w:szCs w:val="20"/>
                                      </w:rPr>
                                    </w:pPr>
                                  </w:p>
                                </w:tc>
                              </w:tr>
                            </w:tbl>
                            <w:p w14:paraId="6A4391B3" w14:textId="77777777" w:rsidR="005D6EDE" w:rsidRPr="005D6EDE" w:rsidRDefault="005D6EDE" w:rsidP="005D6EDE">
                              <w:pPr>
                                <w:rPr>
                                  <w:rFonts w:ascii="Times New Roman" w:eastAsia="Times New Roman" w:hAnsi="Times New Roman" w:cs="Times New Roman"/>
                                  <w:sz w:val="20"/>
                                  <w:szCs w:val="20"/>
                                </w:rPr>
                              </w:pPr>
                            </w:p>
                          </w:tc>
                        </w:tr>
                      </w:tbl>
                      <w:p w14:paraId="5DC3399A"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B10FDB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D6EDE" w:rsidRPr="005D6EDE" w14:paraId="145258B8" w14:textId="77777777">
                                <w:trPr>
                                  <w:hidden/>
                                </w:trPr>
                                <w:tc>
                                  <w:tcPr>
                                    <w:tcW w:w="0" w:type="auto"/>
                                    <w:tcBorders>
                                      <w:top w:val="single" w:sz="12" w:space="0" w:color="EAEAEA"/>
                                      <w:left w:val="nil"/>
                                      <w:bottom w:val="nil"/>
                                      <w:right w:val="nil"/>
                                    </w:tcBorders>
                                    <w:vAlign w:val="center"/>
                                    <w:hideMark/>
                                  </w:tcPr>
                                  <w:p w14:paraId="2585AD34" w14:textId="77777777" w:rsidR="005D6EDE" w:rsidRPr="005D6EDE" w:rsidRDefault="005D6EDE" w:rsidP="005D6EDE">
                                    <w:pPr>
                                      <w:rPr>
                                        <w:rFonts w:ascii="Aptos" w:eastAsia="Times New Roman" w:hAnsi="Aptos" w:cs="Aptos"/>
                                        <w:vanish/>
                                        <w:sz w:val="24"/>
                                        <w:szCs w:val="24"/>
                                      </w:rPr>
                                    </w:pPr>
                                  </w:p>
                                </w:tc>
                              </w:tr>
                            </w:tbl>
                            <w:p w14:paraId="3622407E" w14:textId="77777777" w:rsidR="005D6EDE" w:rsidRPr="005D6EDE" w:rsidRDefault="005D6EDE" w:rsidP="005D6EDE">
                              <w:pPr>
                                <w:rPr>
                                  <w:rFonts w:ascii="Times New Roman" w:eastAsia="Times New Roman" w:hAnsi="Times New Roman" w:cs="Times New Roman"/>
                                  <w:sz w:val="20"/>
                                  <w:szCs w:val="20"/>
                                </w:rPr>
                              </w:pPr>
                            </w:p>
                          </w:tc>
                        </w:tr>
                      </w:tbl>
                      <w:p w14:paraId="35E20416"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54B003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D6EDE" w:rsidRPr="005D6EDE" w14:paraId="2777AF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D6EDE" w:rsidRPr="005D6EDE" w14:paraId="71C182CE" w14:textId="77777777">
                                      <w:tc>
                                        <w:tcPr>
                                          <w:tcW w:w="0" w:type="auto"/>
                                          <w:tcMar>
                                            <w:top w:w="0" w:type="dxa"/>
                                            <w:left w:w="270" w:type="dxa"/>
                                            <w:bottom w:w="135" w:type="dxa"/>
                                            <w:right w:w="270" w:type="dxa"/>
                                          </w:tcMar>
                                          <w:hideMark/>
                                        </w:tcPr>
                                        <w:p w14:paraId="3AC39915" w14:textId="77777777" w:rsidR="005D6EDE" w:rsidRPr="005D6EDE" w:rsidRDefault="005D6EDE" w:rsidP="005D6EDE">
                                          <w:pPr>
                                            <w:spacing w:before="150" w:after="150" w:line="360" w:lineRule="auto"/>
                                            <w:rPr>
                                              <w:rFonts w:ascii="Helvetica" w:eastAsia="Aptos" w:hAnsi="Helvetica" w:cs="Helvetica"/>
                                              <w:color w:val="757575"/>
                                              <w:sz w:val="24"/>
                                              <w:szCs w:val="24"/>
                                            </w:rPr>
                                          </w:pPr>
                                          <w:r w:rsidRPr="005D6EDE">
                                            <w:rPr>
                                              <w:rFonts w:ascii="Helvetica" w:eastAsia="Aptos" w:hAnsi="Helvetica" w:cs="Helvetica"/>
                                              <w:b/>
                                              <w:bCs/>
                                              <w:color w:val="757575"/>
                                              <w:sz w:val="24"/>
                                              <w:szCs w:val="24"/>
                                            </w:rPr>
                                            <w:t>Contact</w:t>
                                          </w:r>
                                        </w:p>
                                        <w:p w14:paraId="7CD49357" w14:textId="77777777" w:rsidR="005D6EDE" w:rsidRPr="005D6EDE" w:rsidRDefault="005D6EDE" w:rsidP="005D6EDE">
                                          <w:pPr>
                                            <w:spacing w:before="150" w:after="150" w:line="360" w:lineRule="auto"/>
                                            <w:rPr>
                                              <w:rFonts w:ascii="Helvetica" w:eastAsia="Aptos" w:hAnsi="Helvetica" w:cs="Helvetica"/>
                                              <w:color w:val="757575"/>
                                              <w:sz w:val="24"/>
                                              <w:szCs w:val="24"/>
                                            </w:rPr>
                                          </w:pPr>
                                          <w:r w:rsidRPr="005D6EDE">
                                            <w:rPr>
                                              <w:rFonts w:ascii="Helvetica" w:eastAsia="Aptos" w:hAnsi="Helvetica" w:cs="Helvetica"/>
                                              <w:color w:val="757575"/>
                                              <w:sz w:val="24"/>
                                              <w:szCs w:val="24"/>
                                            </w:rPr>
                                            <w:t>For questions or additional data/analysis relevant to this Bulletin and the Alerts, please reply to this message or contact your relevant United for Wildlife Taskforce points of contact:</w:t>
                                          </w:r>
                                          <w:r w:rsidRPr="005D6EDE">
                                            <w:rPr>
                                              <w:rFonts w:ascii="Helvetica" w:eastAsia="Aptos" w:hAnsi="Helvetica" w:cs="Helvetica"/>
                                              <w:color w:val="757575"/>
                                              <w:sz w:val="24"/>
                                              <w:szCs w:val="24"/>
                                            </w:rPr>
                                            <w:br/>
                                          </w:r>
                                          <w:r w:rsidRPr="005D6EDE">
                                            <w:rPr>
                                              <w:rFonts w:ascii="Helvetica" w:eastAsia="Aptos" w:hAnsi="Helvetica" w:cs="Helvetica"/>
                                              <w:color w:val="757575"/>
                                              <w:sz w:val="24"/>
                                              <w:szCs w:val="24"/>
                                            </w:rPr>
                                            <w:br/>
                                            <w:t>Mr. Rob Campbell, Program Manager</w:t>
                                          </w:r>
                                          <w:r w:rsidRPr="005D6EDE">
                                            <w:rPr>
                                              <w:rFonts w:ascii="Helvetica" w:eastAsia="Aptos" w:hAnsi="Helvetica" w:cs="Helvetica"/>
                                              <w:color w:val="757575"/>
                                              <w:sz w:val="24"/>
                                              <w:szCs w:val="24"/>
                                            </w:rPr>
                                            <w:br/>
                                          </w:r>
                                          <w:hyperlink r:id="rId112" w:tgtFrame="_blank" w:history="1">
                                            <w:r w:rsidRPr="005D6EDE">
                                              <w:rPr>
                                                <w:rFonts w:ascii="Aptos" w:eastAsia="Aptos" w:hAnsi="Aptos" w:cs="Aptos"/>
                                                <w:color w:val="CC3300"/>
                                                <w:sz w:val="24"/>
                                                <w:szCs w:val="24"/>
                                                <w:u w:val="single"/>
                                              </w:rPr>
                                              <w:t>robert.campbell@royalfoundation.com</w:t>
                                            </w:r>
                                          </w:hyperlink>
                                        </w:p>
                                        <w:p w14:paraId="02257336" w14:textId="77777777" w:rsidR="005D6EDE" w:rsidRPr="005D6EDE" w:rsidRDefault="005D6EDE" w:rsidP="005D6EDE">
                                          <w:pPr>
                                            <w:spacing w:line="360" w:lineRule="auto"/>
                                            <w:rPr>
                                              <w:rFonts w:ascii="Helvetica" w:eastAsia="Times New Roman" w:hAnsi="Helvetica" w:cs="Helvetica"/>
                                              <w:color w:val="757575"/>
                                              <w:sz w:val="24"/>
                                              <w:szCs w:val="24"/>
                                            </w:rPr>
                                          </w:pPr>
                                          <w:r w:rsidRPr="005D6EDE">
                                            <w:rPr>
                                              <w:rFonts w:ascii="Helvetica" w:eastAsia="Times New Roman" w:hAnsi="Helvetica" w:cs="Helvetica"/>
                                              <w:color w:val="757575"/>
                                              <w:sz w:val="24"/>
                                              <w:szCs w:val="24"/>
                                            </w:rPr>
                                            <w:lastRenderedPageBreak/>
                                            <w:t>Dr. Tricia Raxter, Director of Intelligence and Analysis</w:t>
                                          </w:r>
                                          <w:r w:rsidRPr="005D6EDE">
                                            <w:rPr>
                                              <w:rFonts w:ascii="Helvetica" w:eastAsia="Times New Roman" w:hAnsi="Helvetica" w:cs="Helvetica"/>
                                              <w:color w:val="757575"/>
                                              <w:sz w:val="24"/>
                                              <w:szCs w:val="24"/>
                                            </w:rPr>
                                            <w:br/>
                                          </w:r>
                                          <w:hyperlink r:id="rId113" w:tgtFrame="_blank" w:history="1">
                                            <w:r w:rsidRPr="005D6EDE">
                                              <w:rPr>
                                                <w:rFonts w:ascii="Aptos" w:eastAsia="Times New Roman" w:hAnsi="Aptos" w:cs="Aptos"/>
                                                <w:color w:val="CC3300"/>
                                                <w:sz w:val="24"/>
                                                <w:szCs w:val="24"/>
                                                <w:u w:val="single"/>
                                              </w:rPr>
                                              <w:t>patricia.raxter@royalfoundation.com</w:t>
                                            </w:r>
                                          </w:hyperlink>
                                          <w:r w:rsidRPr="005D6EDE">
                                            <w:rPr>
                                              <w:rFonts w:ascii="Helvetica" w:eastAsia="Times New Roman" w:hAnsi="Helvetica" w:cs="Helvetica"/>
                                              <w:color w:val="757575"/>
                                              <w:sz w:val="24"/>
                                              <w:szCs w:val="24"/>
                                            </w:rPr>
                                            <w:t xml:space="preserve">; </w:t>
                                          </w:r>
                                          <w:hyperlink r:id="rId114" w:tgtFrame="_blank" w:history="1">
                                            <w:r w:rsidRPr="005D6EDE">
                                              <w:rPr>
                                                <w:rFonts w:ascii="Aptos" w:eastAsia="Times New Roman" w:hAnsi="Aptos" w:cs="Aptos"/>
                                                <w:color w:val="CC3300"/>
                                                <w:sz w:val="24"/>
                                                <w:szCs w:val="24"/>
                                                <w:u w:val="single"/>
                                              </w:rPr>
                                              <w:t>praxter@focusedconservation.org</w:t>
                                            </w:r>
                                          </w:hyperlink>
                                          <w:r w:rsidRPr="005D6EDE">
                                            <w:rPr>
                                              <w:rFonts w:ascii="Helvetica" w:eastAsia="Times New Roman" w:hAnsi="Helvetica" w:cs="Helvetica"/>
                                              <w:color w:val="757575"/>
                                              <w:sz w:val="24"/>
                                              <w:szCs w:val="24"/>
                                            </w:rPr>
                                            <w:t> </w:t>
                                          </w:r>
                                        </w:p>
                                      </w:tc>
                                    </w:tr>
                                  </w:tbl>
                                  <w:p w14:paraId="27C40EC7" w14:textId="77777777" w:rsidR="005D6EDE" w:rsidRPr="005D6EDE" w:rsidRDefault="005D6EDE" w:rsidP="005D6EDE">
                                    <w:pPr>
                                      <w:rPr>
                                        <w:rFonts w:ascii="Times New Roman" w:eastAsia="Times New Roman" w:hAnsi="Times New Roman" w:cs="Times New Roman"/>
                                        <w:sz w:val="20"/>
                                        <w:szCs w:val="20"/>
                                      </w:rPr>
                                    </w:pPr>
                                  </w:p>
                                </w:tc>
                              </w:tr>
                            </w:tbl>
                            <w:p w14:paraId="358544E0" w14:textId="77777777" w:rsidR="005D6EDE" w:rsidRPr="005D6EDE" w:rsidRDefault="005D6EDE" w:rsidP="005D6EDE">
                              <w:pPr>
                                <w:rPr>
                                  <w:rFonts w:ascii="Times New Roman" w:eastAsia="Times New Roman" w:hAnsi="Times New Roman" w:cs="Times New Roman"/>
                                  <w:sz w:val="20"/>
                                  <w:szCs w:val="20"/>
                                </w:rPr>
                              </w:pPr>
                            </w:p>
                          </w:tc>
                        </w:tr>
                      </w:tbl>
                      <w:p w14:paraId="7F7D02C2"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03674F7E" w14:textId="77777777">
                          <w:trPr>
                            <w:hidden/>
                          </w:trPr>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5D6EDE" w:rsidRPr="005D6EDE" w14:paraId="19714453" w14:textId="77777777">
                                <w:trPr>
                                  <w:hidden/>
                                </w:trPr>
                                <w:tc>
                                  <w:tcPr>
                                    <w:tcW w:w="0" w:type="auto"/>
                                    <w:vAlign w:val="center"/>
                                    <w:hideMark/>
                                  </w:tcPr>
                                  <w:p w14:paraId="79DFCABA" w14:textId="77777777" w:rsidR="005D6EDE" w:rsidRPr="005D6EDE" w:rsidRDefault="005D6EDE" w:rsidP="005D6EDE">
                                    <w:pPr>
                                      <w:rPr>
                                        <w:rFonts w:ascii="Aptos" w:eastAsia="Times New Roman" w:hAnsi="Aptos" w:cs="Aptos"/>
                                        <w:vanish/>
                                        <w:sz w:val="24"/>
                                        <w:szCs w:val="24"/>
                                      </w:rPr>
                                    </w:pPr>
                                  </w:p>
                                </w:tc>
                              </w:tr>
                            </w:tbl>
                            <w:p w14:paraId="2956D648" w14:textId="77777777" w:rsidR="005D6EDE" w:rsidRPr="005D6EDE" w:rsidRDefault="005D6EDE" w:rsidP="005D6EDE">
                              <w:pPr>
                                <w:rPr>
                                  <w:rFonts w:ascii="Times New Roman" w:eastAsia="Times New Roman" w:hAnsi="Times New Roman" w:cs="Times New Roman"/>
                                  <w:sz w:val="20"/>
                                  <w:szCs w:val="20"/>
                                </w:rPr>
                              </w:pPr>
                            </w:p>
                          </w:tc>
                        </w:tr>
                      </w:tbl>
                      <w:p w14:paraId="2D614541" w14:textId="77777777" w:rsidR="005D6EDE" w:rsidRPr="005D6EDE" w:rsidRDefault="005D6EDE" w:rsidP="005D6EDE">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D6EDE" w:rsidRPr="005D6EDE" w14:paraId="6FB0642F" w14:textId="77777777">
                          <w:tc>
                            <w:tcPr>
                              <w:tcW w:w="0" w:type="auto"/>
                              <w:tcMar>
                                <w:top w:w="0" w:type="dxa"/>
                                <w:left w:w="270" w:type="dxa"/>
                                <w:bottom w:w="270" w:type="dxa"/>
                                <w:right w:w="270" w:type="dxa"/>
                              </w:tcMar>
                              <w:hideMark/>
                            </w:tcPr>
                            <w:tbl>
                              <w:tblPr>
                                <w:tblW w:w="0" w:type="auto"/>
                                <w:jc w:val="center"/>
                                <w:shd w:val="clear" w:color="auto" w:fill="CC3300"/>
                                <w:tblCellMar>
                                  <w:left w:w="0" w:type="dxa"/>
                                  <w:right w:w="0" w:type="dxa"/>
                                </w:tblCellMar>
                                <w:tblLook w:val="04A0" w:firstRow="1" w:lastRow="0" w:firstColumn="1" w:lastColumn="0" w:noHBand="0" w:noVBand="1"/>
                              </w:tblPr>
                              <w:tblGrid>
                                <w:gridCol w:w="1803"/>
                              </w:tblGrid>
                              <w:tr w:rsidR="005D6EDE" w:rsidRPr="005D6EDE" w14:paraId="364CFB80" w14:textId="77777777">
                                <w:trPr>
                                  <w:jc w:val="center"/>
                                </w:trPr>
                                <w:tc>
                                  <w:tcPr>
                                    <w:tcW w:w="0" w:type="auto"/>
                                    <w:shd w:val="clear" w:color="auto" w:fill="CC3300"/>
                                    <w:tcMar>
                                      <w:top w:w="270" w:type="dxa"/>
                                      <w:left w:w="270" w:type="dxa"/>
                                      <w:bottom w:w="270" w:type="dxa"/>
                                      <w:right w:w="270" w:type="dxa"/>
                                    </w:tcMar>
                                    <w:vAlign w:val="center"/>
                                    <w:hideMark/>
                                  </w:tcPr>
                                  <w:p w14:paraId="07AA9619" w14:textId="77777777" w:rsidR="005D6EDE" w:rsidRPr="005D6EDE" w:rsidRDefault="00000000" w:rsidP="005D6EDE">
                                    <w:pPr>
                                      <w:jc w:val="center"/>
                                      <w:rPr>
                                        <w:rFonts w:ascii="Helvetica" w:eastAsia="Times New Roman" w:hAnsi="Helvetica" w:cs="Helvetica"/>
                                        <w:sz w:val="27"/>
                                        <w:szCs w:val="27"/>
                                      </w:rPr>
                                    </w:pPr>
                                    <w:hyperlink r:id="rId115" w:tgtFrame="_blank" w:tooltip="Contact us" w:history="1">
                                      <w:r w:rsidR="005D6EDE" w:rsidRPr="005D6EDE">
                                        <w:rPr>
                                          <w:rFonts w:ascii="Aptos" w:eastAsia="Times New Roman" w:hAnsi="Aptos" w:cs="Aptos"/>
                                          <w:b/>
                                          <w:bCs/>
                                          <w:color w:val="FFFFFF"/>
                                          <w:spacing w:val="-8"/>
                                          <w:sz w:val="27"/>
                                          <w:szCs w:val="27"/>
                                          <w:u w:val="single"/>
                                        </w:rPr>
                                        <w:t>Contact us</w:t>
                                      </w:r>
                                    </w:hyperlink>
                                    <w:r w:rsidR="005D6EDE" w:rsidRPr="005D6EDE">
                                      <w:rPr>
                                        <w:rFonts w:ascii="Helvetica" w:eastAsia="Times New Roman" w:hAnsi="Helvetica" w:cs="Helvetica"/>
                                        <w:sz w:val="27"/>
                                        <w:szCs w:val="27"/>
                                      </w:rPr>
                                      <w:t xml:space="preserve"> </w:t>
                                    </w:r>
                                  </w:p>
                                </w:tc>
                              </w:tr>
                            </w:tbl>
                            <w:p w14:paraId="42591CBD" w14:textId="77777777" w:rsidR="005D6EDE" w:rsidRPr="005D6EDE" w:rsidRDefault="005D6EDE" w:rsidP="005D6EDE">
                              <w:pPr>
                                <w:jc w:val="center"/>
                                <w:rPr>
                                  <w:rFonts w:ascii="Times New Roman" w:eastAsia="Times New Roman" w:hAnsi="Times New Roman" w:cs="Times New Roman"/>
                                  <w:sz w:val="20"/>
                                  <w:szCs w:val="20"/>
                                </w:rPr>
                              </w:pPr>
                            </w:p>
                          </w:tc>
                        </w:tr>
                      </w:tbl>
                      <w:p w14:paraId="5D0063FF" w14:textId="77777777" w:rsidR="005D6EDE" w:rsidRPr="005D6EDE" w:rsidRDefault="005D6EDE" w:rsidP="005D6EDE">
                        <w:pPr>
                          <w:rPr>
                            <w:rFonts w:ascii="Times New Roman" w:eastAsia="Times New Roman" w:hAnsi="Times New Roman" w:cs="Times New Roman"/>
                            <w:sz w:val="20"/>
                            <w:szCs w:val="20"/>
                          </w:rPr>
                        </w:pPr>
                      </w:p>
                    </w:tc>
                  </w:tr>
                </w:tbl>
                <w:p w14:paraId="3DC99579" w14:textId="77777777" w:rsidR="005D6EDE" w:rsidRPr="005D6EDE" w:rsidRDefault="005D6EDE" w:rsidP="005D6EDE">
                  <w:pPr>
                    <w:jc w:val="center"/>
                    <w:rPr>
                      <w:rFonts w:ascii="Times New Roman" w:eastAsia="Times New Roman" w:hAnsi="Times New Roman" w:cs="Times New Roman"/>
                      <w:sz w:val="20"/>
                      <w:szCs w:val="20"/>
                    </w:rPr>
                  </w:pPr>
                </w:p>
              </w:tc>
            </w:tr>
          </w:tbl>
          <w:p w14:paraId="108B090F" w14:textId="77777777" w:rsidR="005D6EDE" w:rsidRPr="005D6EDE" w:rsidRDefault="005D6EDE" w:rsidP="005D6EDE">
            <w:pPr>
              <w:jc w:val="center"/>
              <w:rPr>
                <w:rFonts w:ascii="Times New Roman" w:eastAsia="Times New Roman" w:hAnsi="Times New Roman" w:cs="Times New Roman"/>
                <w:sz w:val="20"/>
                <w:szCs w:val="20"/>
              </w:rPr>
            </w:pPr>
          </w:p>
        </w:tc>
      </w:tr>
    </w:tbl>
    <w:p w14:paraId="0FBC027A" w14:textId="77777777" w:rsidR="008A2EED" w:rsidRPr="005D6EDE" w:rsidRDefault="008A2EED" w:rsidP="005D6EDE"/>
    <w:sectPr w:rsidR="008A2EED" w:rsidRPr="005D6E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301"/>
    <w:multiLevelType w:val="multilevel"/>
    <w:tmpl w:val="A190C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96578"/>
    <w:multiLevelType w:val="multilevel"/>
    <w:tmpl w:val="DD0A5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11CCC"/>
    <w:multiLevelType w:val="multilevel"/>
    <w:tmpl w:val="E37A5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93AFE"/>
    <w:multiLevelType w:val="multilevel"/>
    <w:tmpl w:val="A1E8E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C2ADC"/>
    <w:multiLevelType w:val="multilevel"/>
    <w:tmpl w:val="0B4E2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26520"/>
    <w:multiLevelType w:val="multilevel"/>
    <w:tmpl w:val="A57AE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8771F"/>
    <w:multiLevelType w:val="multilevel"/>
    <w:tmpl w:val="5E5A0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A196E"/>
    <w:multiLevelType w:val="multilevel"/>
    <w:tmpl w:val="80E0A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2419C"/>
    <w:multiLevelType w:val="multilevel"/>
    <w:tmpl w:val="A0182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02E3D"/>
    <w:multiLevelType w:val="multilevel"/>
    <w:tmpl w:val="0BF63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03A73"/>
    <w:multiLevelType w:val="multilevel"/>
    <w:tmpl w:val="0FC8B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C71C9"/>
    <w:multiLevelType w:val="multilevel"/>
    <w:tmpl w:val="0F1E5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531B2"/>
    <w:multiLevelType w:val="multilevel"/>
    <w:tmpl w:val="4B2E7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0A63DA"/>
    <w:multiLevelType w:val="multilevel"/>
    <w:tmpl w:val="C83A0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43CE6"/>
    <w:multiLevelType w:val="multilevel"/>
    <w:tmpl w:val="FB7E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017B77"/>
    <w:multiLevelType w:val="multilevel"/>
    <w:tmpl w:val="BFDE3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2061C"/>
    <w:multiLevelType w:val="multilevel"/>
    <w:tmpl w:val="242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70024"/>
    <w:multiLevelType w:val="multilevel"/>
    <w:tmpl w:val="25929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E281B"/>
    <w:multiLevelType w:val="multilevel"/>
    <w:tmpl w:val="8FB2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869A3"/>
    <w:multiLevelType w:val="multilevel"/>
    <w:tmpl w:val="B660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45BD5"/>
    <w:multiLevelType w:val="multilevel"/>
    <w:tmpl w:val="A02A1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4294C"/>
    <w:multiLevelType w:val="multilevel"/>
    <w:tmpl w:val="E67C9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E7C0B"/>
    <w:multiLevelType w:val="multilevel"/>
    <w:tmpl w:val="EF46D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4B40C0"/>
    <w:multiLevelType w:val="multilevel"/>
    <w:tmpl w:val="83389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480DB2"/>
    <w:multiLevelType w:val="multilevel"/>
    <w:tmpl w:val="22403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972D79"/>
    <w:multiLevelType w:val="multilevel"/>
    <w:tmpl w:val="654EB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90303"/>
    <w:multiLevelType w:val="multilevel"/>
    <w:tmpl w:val="7FD2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17F79"/>
    <w:multiLevelType w:val="multilevel"/>
    <w:tmpl w:val="2AB01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137A6D"/>
    <w:multiLevelType w:val="multilevel"/>
    <w:tmpl w:val="1B526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90376B"/>
    <w:multiLevelType w:val="multilevel"/>
    <w:tmpl w:val="66DA2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7E4F1D"/>
    <w:multiLevelType w:val="multilevel"/>
    <w:tmpl w:val="C6AEB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37632294">
    <w:abstractNumId w:val="8"/>
  </w:num>
  <w:num w:numId="2" w16cid:durableId="1397241577">
    <w:abstractNumId w:val="23"/>
  </w:num>
  <w:num w:numId="3" w16cid:durableId="1438481091">
    <w:abstractNumId w:val="30"/>
  </w:num>
  <w:num w:numId="4" w16cid:durableId="772477188">
    <w:abstractNumId w:val="29"/>
  </w:num>
  <w:num w:numId="5" w16cid:durableId="1418553592">
    <w:abstractNumId w:val="19"/>
  </w:num>
  <w:num w:numId="6" w16cid:durableId="1939554569">
    <w:abstractNumId w:val="6"/>
  </w:num>
  <w:num w:numId="7" w16cid:durableId="34084022">
    <w:abstractNumId w:val="5"/>
  </w:num>
  <w:num w:numId="8" w16cid:durableId="1167399388">
    <w:abstractNumId w:val="25"/>
  </w:num>
  <w:num w:numId="9" w16cid:durableId="148178236">
    <w:abstractNumId w:val="17"/>
  </w:num>
  <w:num w:numId="10" w16cid:durableId="624501952">
    <w:abstractNumId w:val="22"/>
  </w:num>
  <w:num w:numId="11" w16cid:durableId="2105346041">
    <w:abstractNumId w:val="15"/>
  </w:num>
  <w:num w:numId="12" w16cid:durableId="1339501955">
    <w:abstractNumId w:val="27"/>
  </w:num>
  <w:num w:numId="13" w16cid:durableId="701708451">
    <w:abstractNumId w:val="4"/>
  </w:num>
  <w:num w:numId="14" w16cid:durableId="331763545">
    <w:abstractNumId w:val="10"/>
  </w:num>
  <w:num w:numId="15" w16cid:durableId="1941331849">
    <w:abstractNumId w:val="24"/>
  </w:num>
  <w:num w:numId="16" w16cid:durableId="1356225867">
    <w:abstractNumId w:val="9"/>
  </w:num>
  <w:num w:numId="17" w16cid:durableId="1726637090">
    <w:abstractNumId w:val="3"/>
  </w:num>
  <w:num w:numId="18" w16cid:durableId="1811248923">
    <w:abstractNumId w:val="26"/>
  </w:num>
  <w:num w:numId="19" w16cid:durableId="1840387926">
    <w:abstractNumId w:val="7"/>
  </w:num>
  <w:num w:numId="20" w16cid:durableId="1817411441">
    <w:abstractNumId w:val="28"/>
  </w:num>
  <w:num w:numId="21" w16cid:durableId="763454402">
    <w:abstractNumId w:val="16"/>
  </w:num>
  <w:num w:numId="22" w16cid:durableId="389574227">
    <w:abstractNumId w:val="13"/>
  </w:num>
  <w:num w:numId="23" w16cid:durableId="1559511763">
    <w:abstractNumId w:val="12"/>
  </w:num>
  <w:num w:numId="24" w16cid:durableId="1180658908">
    <w:abstractNumId w:val="2"/>
  </w:num>
  <w:num w:numId="25" w16cid:durableId="1665818206">
    <w:abstractNumId w:val="14"/>
  </w:num>
  <w:num w:numId="26" w16cid:durableId="1107232401">
    <w:abstractNumId w:val="1"/>
  </w:num>
  <w:num w:numId="27" w16cid:durableId="2040469115">
    <w:abstractNumId w:val="18"/>
  </w:num>
  <w:num w:numId="28" w16cid:durableId="2114784296">
    <w:abstractNumId w:val="21"/>
  </w:num>
  <w:num w:numId="29" w16cid:durableId="772480628">
    <w:abstractNumId w:val="0"/>
  </w:num>
  <w:num w:numId="30" w16cid:durableId="1548180668">
    <w:abstractNumId w:val="11"/>
  </w:num>
  <w:num w:numId="31" w16cid:durableId="137750488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formatting="1"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DFB"/>
    <w:rsid w:val="00024944"/>
    <w:rsid w:val="00063104"/>
    <w:rsid w:val="00092291"/>
    <w:rsid w:val="001B4E6B"/>
    <w:rsid w:val="002A77D4"/>
    <w:rsid w:val="002B3477"/>
    <w:rsid w:val="00342719"/>
    <w:rsid w:val="00371793"/>
    <w:rsid w:val="00381A98"/>
    <w:rsid w:val="00464DB0"/>
    <w:rsid w:val="005D6EDE"/>
    <w:rsid w:val="00665DF2"/>
    <w:rsid w:val="00696B6C"/>
    <w:rsid w:val="00765899"/>
    <w:rsid w:val="00854816"/>
    <w:rsid w:val="00867E4A"/>
    <w:rsid w:val="00897D85"/>
    <w:rsid w:val="008A2EED"/>
    <w:rsid w:val="008D4485"/>
    <w:rsid w:val="008D5425"/>
    <w:rsid w:val="009075F1"/>
    <w:rsid w:val="00AA7F91"/>
    <w:rsid w:val="00B169E8"/>
    <w:rsid w:val="00B639D3"/>
    <w:rsid w:val="00BA7DFB"/>
    <w:rsid w:val="00BC586A"/>
    <w:rsid w:val="00C11BCD"/>
    <w:rsid w:val="00C8475C"/>
    <w:rsid w:val="00C9180A"/>
    <w:rsid w:val="00CE733D"/>
    <w:rsid w:val="00D0231D"/>
    <w:rsid w:val="00D661F1"/>
    <w:rsid w:val="00D66995"/>
    <w:rsid w:val="00D6735C"/>
    <w:rsid w:val="00D86951"/>
    <w:rsid w:val="00DF1831"/>
    <w:rsid w:val="00ED09F8"/>
    <w:rsid w:val="00F57111"/>
    <w:rsid w:val="00F63B5C"/>
    <w:rsid w:val="00FD2ACB"/>
    <w:rsid w:val="00FE0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52FE72"/>
  <w15:chartTrackingRefBased/>
  <w15:docId w15:val="{764D8D92-A463-489C-B6F6-F406C665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9F8"/>
    <w:pPr>
      <w:spacing w:after="0" w:line="240" w:lineRule="auto"/>
    </w:pPr>
    <w:rPr>
      <w:rFonts w:ascii="Calibri" w:hAnsi="Calibri" w:cs="Calibri"/>
      <w:lang w:eastAsia="en-GB"/>
    </w:rPr>
  </w:style>
  <w:style w:type="paragraph" w:styleId="Heading1">
    <w:name w:val="heading 1"/>
    <w:basedOn w:val="Normal"/>
    <w:link w:val="Heading1Char"/>
    <w:uiPriority w:val="9"/>
    <w:qFormat/>
    <w:rsid w:val="00ED09F8"/>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A7DFB"/>
    <w:rPr>
      <w:b/>
      <w:bCs/>
    </w:rPr>
  </w:style>
  <w:style w:type="character" w:customStyle="1" w:styleId="Heading1Char">
    <w:name w:val="Heading 1 Char"/>
    <w:basedOn w:val="DefaultParagraphFont"/>
    <w:link w:val="Heading1"/>
    <w:uiPriority w:val="9"/>
    <w:rsid w:val="00ED09F8"/>
    <w:rPr>
      <w:rFonts w:ascii="Helvetica" w:hAnsi="Helvetica" w:cs="Helvetica"/>
      <w:b/>
      <w:bCs/>
      <w:color w:val="202020"/>
      <w:kern w:val="36"/>
      <w:sz w:val="39"/>
      <w:szCs w:val="39"/>
      <w:lang w:eastAsia="en-GB"/>
    </w:rPr>
  </w:style>
  <w:style w:type="character" w:styleId="Hyperlink">
    <w:name w:val="Hyperlink"/>
    <w:basedOn w:val="DefaultParagraphFont"/>
    <w:uiPriority w:val="99"/>
    <w:semiHidden/>
    <w:unhideWhenUsed/>
    <w:rsid w:val="00ED09F8"/>
    <w:rPr>
      <w:color w:val="0000FF"/>
      <w:u w:val="single"/>
    </w:rPr>
  </w:style>
  <w:style w:type="character" w:customStyle="1" w:styleId="org">
    <w:name w:val="org"/>
    <w:basedOn w:val="DefaultParagraphFont"/>
    <w:rsid w:val="00ED09F8"/>
  </w:style>
  <w:style w:type="character" w:customStyle="1" w:styleId="locality">
    <w:name w:val="locality"/>
    <w:basedOn w:val="DefaultParagraphFont"/>
    <w:rsid w:val="00ED09F8"/>
  </w:style>
  <w:style w:type="character" w:customStyle="1" w:styleId="region">
    <w:name w:val="region"/>
    <w:basedOn w:val="DefaultParagraphFont"/>
    <w:rsid w:val="00ED09F8"/>
  </w:style>
  <w:style w:type="character" w:customStyle="1" w:styleId="postal-code">
    <w:name w:val="postal-code"/>
    <w:basedOn w:val="DefaultParagraphFont"/>
    <w:rsid w:val="00ED09F8"/>
  </w:style>
  <w:style w:type="character" w:styleId="Emphasis">
    <w:name w:val="Emphasis"/>
    <w:basedOn w:val="DefaultParagraphFont"/>
    <w:uiPriority w:val="20"/>
    <w:qFormat/>
    <w:rsid w:val="00ED09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66712">
      <w:bodyDiv w:val="1"/>
      <w:marLeft w:val="0"/>
      <w:marRight w:val="0"/>
      <w:marTop w:val="0"/>
      <w:marBottom w:val="0"/>
      <w:divBdr>
        <w:top w:val="none" w:sz="0" w:space="0" w:color="auto"/>
        <w:left w:val="none" w:sz="0" w:space="0" w:color="auto"/>
        <w:bottom w:val="none" w:sz="0" w:space="0" w:color="auto"/>
        <w:right w:val="none" w:sz="0" w:space="0" w:color="auto"/>
      </w:divBdr>
    </w:div>
    <w:div w:id="119425438">
      <w:bodyDiv w:val="1"/>
      <w:marLeft w:val="0"/>
      <w:marRight w:val="0"/>
      <w:marTop w:val="0"/>
      <w:marBottom w:val="0"/>
      <w:divBdr>
        <w:top w:val="none" w:sz="0" w:space="0" w:color="auto"/>
        <w:left w:val="none" w:sz="0" w:space="0" w:color="auto"/>
        <w:bottom w:val="none" w:sz="0" w:space="0" w:color="auto"/>
        <w:right w:val="none" w:sz="0" w:space="0" w:color="auto"/>
      </w:divBdr>
    </w:div>
    <w:div w:id="255404630">
      <w:bodyDiv w:val="1"/>
      <w:marLeft w:val="0"/>
      <w:marRight w:val="0"/>
      <w:marTop w:val="0"/>
      <w:marBottom w:val="0"/>
      <w:divBdr>
        <w:top w:val="none" w:sz="0" w:space="0" w:color="auto"/>
        <w:left w:val="none" w:sz="0" w:space="0" w:color="auto"/>
        <w:bottom w:val="none" w:sz="0" w:space="0" w:color="auto"/>
        <w:right w:val="none" w:sz="0" w:space="0" w:color="auto"/>
      </w:divBdr>
    </w:div>
    <w:div w:id="562495701">
      <w:bodyDiv w:val="1"/>
      <w:marLeft w:val="0"/>
      <w:marRight w:val="0"/>
      <w:marTop w:val="0"/>
      <w:marBottom w:val="0"/>
      <w:divBdr>
        <w:top w:val="none" w:sz="0" w:space="0" w:color="auto"/>
        <w:left w:val="none" w:sz="0" w:space="0" w:color="auto"/>
        <w:bottom w:val="none" w:sz="0" w:space="0" w:color="auto"/>
        <w:right w:val="none" w:sz="0" w:space="0" w:color="auto"/>
      </w:divBdr>
    </w:div>
    <w:div w:id="710571137">
      <w:bodyDiv w:val="1"/>
      <w:marLeft w:val="0"/>
      <w:marRight w:val="0"/>
      <w:marTop w:val="0"/>
      <w:marBottom w:val="0"/>
      <w:divBdr>
        <w:top w:val="none" w:sz="0" w:space="0" w:color="auto"/>
        <w:left w:val="none" w:sz="0" w:space="0" w:color="auto"/>
        <w:bottom w:val="none" w:sz="0" w:space="0" w:color="auto"/>
        <w:right w:val="none" w:sz="0" w:space="0" w:color="auto"/>
      </w:divBdr>
    </w:div>
    <w:div w:id="911426872">
      <w:bodyDiv w:val="1"/>
      <w:marLeft w:val="0"/>
      <w:marRight w:val="0"/>
      <w:marTop w:val="0"/>
      <w:marBottom w:val="0"/>
      <w:divBdr>
        <w:top w:val="none" w:sz="0" w:space="0" w:color="auto"/>
        <w:left w:val="none" w:sz="0" w:space="0" w:color="auto"/>
        <w:bottom w:val="none" w:sz="0" w:space="0" w:color="auto"/>
        <w:right w:val="none" w:sz="0" w:space="0" w:color="auto"/>
      </w:divBdr>
    </w:div>
    <w:div w:id="1042485434">
      <w:bodyDiv w:val="1"/>
      <w:marLeft w:val="0"/>
      <w:marRight w:val="0"/>
      <w:marTop w:val="0"/>
      <w:marBottom w:val="0"/>
      <w:divBdr>
        <w:top w:val="none" w:sz="0" w:space="0" w:color="auto"/>
        <w:left w:val="none" w:sz="0" w:space="0" w:color="auto"/>
        <w:bottom w:val="none" w:sz="0" w:space="0" w:color="auto"/>
        <w:right w:val="none" w:sz="0" w:space="0" w:color="auto"/>
      </w:divBdr>
    </w:div>
    <w:div w:id="1181317572">
      <w:bodyDiv w:val="1"/>
      <w:marLeft w:val="0"/>
      <w:marRight w:val="0"/>
      <w:marTop w:val="0"/>
      <w:marBottom w:val="0"/>
      <w:divBdr>
        <w:top w:val="none" w:sz="0" w:space="0" w:color="auto"/>
        <w:left w:val="none" w:sz="0" w:space="0" w:color="auto"/>
        <w:bottom w:val="none" w:sz="0" w:space="0" w:color="auto"/>
        <w:right w:val="none" w:sz="0" w:space="0" w:color="auto"/>
      </w:divBdr>
    </w:div>
    <w:div w:id="1365522404">
      <w:bodyDiv w:val="1"/>
      <w:marLeft w:val="0"/>
      <w:marRight w:val="0"/>
      <w:marTop w:val="0"/>
      <w:marBottom w:val="0"/>
      <w:divBdr>
        <w:top w:val="none" w:sz="0" w:space="0" w:color="auto"/>
        <w:left w:val="none" w:sz="0" w:space="0" w:color="auto"/>
        <w:bottom w:val="none" w:sz="0" w:space="0" w:color="auto"/>
        <w:right w:val="none" w:sz="0" w:space="0" w:color="auto"/>
      </w:divBdr>
    </w:div>
    <w:div w:id="1389452976">
      <w:bodyDiv w:val="1"/>
      <w:marLeft w:val="0"/>
      <w:marRight w:val="0"/>
      <w:marTop w:val="0"/>
      <w:marBottom w:val="0"/>
      <w:divBdr>
        <w:top w:val="none" w:sz="0" w:space="0" w:color="auto"/>
        <w:left w:val="none" w:sz="0" w:space="0" w:color="auto"/>
        <w:bottom w:val="none" w:sz="0" w:space="0" w:color="auto"/>
        <w:right w:val="none" w:sz="0" w:space="0" w:color="auto"/>
      </w:divBdr>
    </w:div>
    <w:div w:id="1397977454">
      <w:bodyDiv w:val="1"/>
      <w:marLeft w:val="0"/>
      <w:marRight w:val="0"/>
      <w:marTop w:val="0"/>
      <w:marBottom w:val="0"/>
      <w:divBdr>
        <w:top w:val="none" w:sz="0" w:space="0" w:color="auto"/>
        <w:left w:val="none" w:sz="0" w:space="0" w:color="auto"/>
        <w:bottom w:val="none" w:sz="0" w:space="0" w:color="auto"/>
        <w:right w:val="none" w:sz="0" w:space="0" w:color="auto"/>
      </w:divBdr>
    </w:div>
    <w:div w:id="1404178422">
      <w:bodyDiv w:val="1"/>
      <w:marLeft w:val="0"/>
      <w:marRight w:val="0"/>
      <w:marTop w:val="0"/>
      <w:marBottom w:val="0"/>
      <w:divBdr>
        <w:top w:val="none" w:sz="0" w:space="0" w:color="auto"/>
        <w:left w:val="none" w:sz="0" w:space="0" w:color="auto"/>
        <w:bottom w:val="none" w:sz="0" w:space="0" w:color="auto"/>
        <w:right w:val="none" w:sz="0" w:space="0" w:color="auto"/>
      </w:divBdr>
    </w:div>
    <w:div w:id="1460420616">
      <w:bodyDiv w:val="1"/>
      <w:marLeft w:val="0"/>
      <w:marRight w:val="0"/>
      <w:marTop w:val="0"/>
      <w:marBottom w:val="0"/>
      <w:divBdr>
        <w:top w:val="none" w:sz="0" w:space="0" w:color="auto"/>
        <w:left w:val="none" w:sz="0" w:space="0" w:color="auto"/>
        <w:bottom w:val="none" w:sz="0" w:space="0" w:color="auto"/>
        <w:right w:val="none" w:sz="0" w:space="0" w:color="auto"/>
      </w:divBdr>
    </w:div>
    <w:div w:id="1651443237">
      <w:bodyDiv w:val="1"/>
      <w:marLeft w:val="0"/>
      <w:marRight w:val="0"/>
      <w:marTop w:val="0"/>
      <w:marBottom w:val="0"/>
      <w:divBdr>
        <w:top w:val="none" w:sz="0" w:space="0" w:color="auto"/>
        <w:left w:val="none" w:sz="0" w:space="0" w:color="auto"/>
        <w:bottom w:val="none" w:sz="0" w:space="0" w:color="auto"/>
        <w:right w:val="none" w:sz="0" w:space="0" w:color="auto"/>
      </w:divBdr>
    </w:div>
    <w:div w:id="197259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focusedconservation.us21.list-manage.com%2Ftrack%2Fclick%3Fu%3Dc9276ae78732e6b7f7bb610ad%26id%3D27d0fc67f2%26e%3Da8b96487aa&amp;data=05%7C02%7CChris.Oliver%40ics-shipping.org%7C2d82e78e9f554696c50108dccc0f559a%7C2741b7d3017f4b0ba567b9f702ab9cab%7C0%7C0%7C638609614571357383%7CUnknown%7CTWFpbGZsb3d8eyJWIjoiMC4wLjAwMDAiLCJQIjoiV2luMzIiLCJBTiI6Ik1haWwiLCJXVCI6Mn0%3D%7C60000%7C%7C%7C&amp;sdata=SRCcB%2FwJb90kienbbVtQNKgdlCbKvMUAu%2BBL83dya8Q%3D&amp;reserved=0" TargetMode="External"/><Relationship Id="rId117" Type="http://schemas.openxmlformats.org/officeDocument/2006/relationships/theme" Target="theme/theme1.xml"/><Relationship Id="rId21" Type="http://schemas.openxmlformats.org/officeDocument/2006/relationships/hyperlink" Target="https://gbr01.safelinks.protection.outlook.com/?url=https%3A%2F%2Ffocusedconservation.us21.list-manage.com%2Ftrack%2Fclick%3Fu%3Dc9276ae78732e6b7f7bb610ad%26id%3D1eb2017e9a%26e%3Da8b96487aa&amp;data=05%7C02%7CChris.Oliver%40ics-shipping.org%7C2d82e78e9f554696c50108dccc0f559a%7C2741b7d3017f4b0ba567b9f702ab9cab%7C0%7C0%7C638609614571325409%7CUnknown%7CTWFpbGZsb3d8eyJWIjoiMC4wLjAwMDAiLCJQIjoiV2luMzIiLCJBTiI6Ik1haWwiLCJXVCI6Mn0%3D%7C60000%7C%7C%7C&amp;sdata=gXXBdxzfRyUsQfZo7qmfpnZjf029X4LYRmsnpV4iIcs%3D&amp;reserved=0" TargetMode="External"/><Relationship Id="rId42" Type="http://schemas.openxmlformats.org/officeDocument/2006/relationships/hyperlink" Target="https://gbr01.safelinks.protection.outlook.com/?url=https%3A%2F%2Ffocusedconservation.us21.list-manage.com%2Ftrack%2Fclick%3Fu%3Dc9276ae78732e6b7f7bb610ad%26id%3Dcfe8529212%26e%3Da8b96487aa&amp;data=05%7C02%7CChris.Oliver%40ics-shipping.org%7C2d82e78e9f554696c50108dccc0f559a%7C2741b7d3017f4b0ba567b9f702ab9cab%7C0%7C0%7C638609614571464281%7CUnknown%7CTWFpbGZsb3d8eyJWIjoiMC4wLjAwMDAiLCJQIjoiV2luMzIiLCJBTiI6Ik1haWwiLCJXVCI6Mn0%3D%7C60000%7C%7C%7C&amp;sdata=i2L8Qr5Xp8jUYTDpliFiMATVkv6zTslQej4JlH4yLp4%3D&amp;reserved=0" TargetMode="External"/><Relationship Id="rId47" Type="http://schemas.openxmlformats.org/officeDocument/2006/relationships/hyperlink" Target="https://gbr01.safelinks.protection.outlook.com/?url=https%3A%2F%2Ffocusedconservation.us21.list-manage.com%2Ftrack%2Fclick%3Fu%3Dc9276ae78732e6b7f7bb610ad%26id%3D5f223bff52%26e%3Da8b96487aa&amp;data=05%7C02%7CChris.Oliver%40ics-shipping.org%7C2d82e78e9f554696c50108dccc0f559a%7C2741b7d3017f4b0ba567b9f702ab9cab%7C0%7C0%7C638609614571497880%7CUnknown%7CTWFpbGZsb3d8eyJWIjoiMC4wLjAwMDAiLCJQIjoiV2luMzIiLCJBTiI6Ik1haWwiLCJXVCI6Mn0%3D%7C60000%7C%7C%7C&amp;sdata=flKCvc2IpGdHPSmFniSSjmCy3hAt%2FQ4gVgxmzMmTdRE%3D&amp;reserved=0" TargetMode="External"/><Relationship Id="rId63" Type="http://schemas.openxmlformats.org/officeDocument/2006/relationships/hyperlink" Target="https://gbr01.safelinks.protection.outlook.com/?url=https%3A%2F%2Ffocusedconservation.us21.list-manage.com%2Ftrack%2Fclick%3Fu%3Dc9276ae78732e6b7f7bb610ad%26id%3Dc7bba3da40%26e%3Da8b96487aa&amp;data=05%7C02%7CChris.Oliver%40ics-shipping.org%7C2d82e78e9f554696c50108dccc0f559a%7C2741b7d3017f4b0ba567b9f702ab9cab%7C0%7C0%7C638609614571643716%7CUnknown%7CTWFpbGZsb3d8eyJWIjoiMC4wLjAwMDAiLCJQIjoiV2luMzIiLCJBTiI6Ik1haWwiLCJXVCI6Mn0%3D%7C60000%7C%7C%7C&amp;sdata=Gm5j%2BtuFysjTQuFVlsXuywX1HkVSux7BUxIijZW4yW0%3D&amp;reserved=0" TargetMode="External"/><Relationship Id="rId68" Type="http://schemas.openxmlformats.org/officeDocument/2006/relationships/hyperlink" Target="https://gbr01.safelinks.protection.outlook.com/?url=https%3A%2F%2Ffocusedconservation.us21.list-manage.com%2Ftrack%2Fclick%3Fu%3Dc9276ae78732e6b7f7bb610ad%26id%3Defc9713d8a%26e%3Da8b96487aa&amp;data=05%7C02%7CChris.Oliver%40ics-shipping.org%7C2d82e78e9f554696c50108dccc0f559a%7C2741b7d3017f4b0ba567b9f702ab9cab%7C0%7C0%7C638609614571692396%7CUnknown%7CTWFpbGZsb3d8eyJWIjoiMC4wLjAwMDAiLCJQIjoiV2luMzIiLCJBTiI6Ik1haWwiLCJXVCI6Mn0%3D%7C60000%7C%7C%7C&amp;sdata=58Q0cKTyKaJsIrdcMBIXHy4cIxSukeifHlgfQQNwXKs%3D&amp;reserved=0" TargetMode="External"/><Relationship Id="rId84" Type="http://schemas.openxmlformats.org/officeDocument/2006/relationships/hyperlink" Target="https://gbr01.safelinks.protection.outlook.com/?url=https%3A%2F%2Ffocusedconservation.us21.list-manage.com%2Ftrack%2Fclick%3Fu%3Dc9276ae78732e6b7f7bb610ad%26id%3Dfbe98529ad%26e%3Da8b96487aa&amp;data=05%7C02%7CChris.Oliver%40ics-shipping.org%7C2d82e78e9f554696c50108dccc0f559a%7C2741b7d3017f4b0ba567b9f702ab9cab%7C0%7C0%7C638609614571781637%7CUnknown%7CTWFpbGZsb3d8eyJWIjoiMC4wLjAwMDAiLCJQIjoiV2luMzIiLCJBTiI6Ik1haWwiLCJXVCI6Mn0%3D%7C60000%7C%7C%7C&amp;sdata=2G%2FH62AdBic1j75iL%2FaH4gE6uHpCk6tqgJe5c6ev9kQ%3D&amp;reserved=0" TargetMode="External"/><Relationship Id="rId89" Type="http://schemas.openxmlformats.org/officeDocument/2006/relationships/hyperlink" Target="https://gbr01.safelinks.protection.outlook.com/?url=https%3A%2F%2Ffocusedconservation.us21.list-manage.com%2Ftrack%2Fclick%3Fu%3Dc9276ae78732e6b7f7bb610ad%26id%3D41a89a9ac2%26e%3Da8b96487aa&amp;data=05%7C02%7CChris.Oliver%40ics-shipping.org%7C2d82e78e9f554696c50108dccc0f559a%7C2741b7d3017f4b0ba567b9f702ab9cab%7C0%7C0%7C638609614571817374%7CUnknown%7CTWFpbGZsb3d8eyJWIjoiMC4wLjAwMDAiLCJQIjoiV2luMzIiLCJBTiI6Ik1haWwiLCJXVCI6Mn0%3D%7C60000%7C%7C%7C&amp;sdata=4NlrJ8iCRXY8ri%2B1gXTRp0PmgR1ixmn1x4QA2MWJiuc%3D&amp;reserved=0" TargetMode="External"/><Relationship Id="rId112" Type="http://schemas.openxmlformats.org/officeDocument/2006/relationships/hyperlink" Target="mailto:robert.campbell@royalfoundation.com?subject=Email%20enquiry%20from%20the%20FC%20%2F%20UfW%20Bulletin" TargetMode="External"/><Relationship Id="rId16" Type="http://schemas.openxmlformats.org/officeDocument/2006/relationships/hyperlink" Target="https://gbr01.safelinks.protection.outlook.com/?url=https%3A%2F%2Ffocusedconservation.us21.list-manage.com%2Ftrack%2Fclick%3Fu%3Dc9276ae78732e6b7f7bb610ad%26id%3D8a86c65196%26e%3Da8b96487aa&amp;data=05%7C02%7CChris.Oliver%40ics-shipping.org%7C2d82e78e9f554696c50108dccc0f559a%7C2741b7d3017f4b0ba567b9f702ab9cab%7C0%7C0%7C638609614571292715%7CUnknown%7CTWFpbGZsb3d8eyJWIjoiMC4wLjAwMDAiLCJQIjoiV2luMzIiLCJBTiI6Ik1haWwiLCJXVCI6Mn0%3D%7C60000%7C%7C%7C&amp;sdata=vv%2FZoZnq9wPLfNuoL1G9AxvtQkIm%2BIDcqIK%2FYNfnCYk%3D&amp;reserved=0" TargetMode="External"/><Relationship Id="rId107" Type="http://schemas.openxmlformats.org/officeDocument/2006/relationships/hyperlink" Target="https://gbr01.safelinks.protection.outlook.com/?url=https%3A%2F%2Ffocusedconservation.us21.list-manage.com%2Ftrack%2Fclick%3Fu%3Dc9276ae78732e6b7f7bb610ad%26id%3D611882f758%26e%3Da8b96487aa&amp;data=05%7C02%7CChris.Oliver%40ics-shipping.org%7C2d82e78e9f554696c50108dccc0f559a%7C2741b7d3017f4b0ba567b9f702ab9cab%7C0%7C0%7C638609614571937349%7CUnknown%7CTWFpbGZsb3d8eyJWIjoiMC4wLjAwMDAiLCJQIjoiV2luMzIiLCJBTiI6Ik1haWwiLCJXVCI6Mn0%3D%7C60000%7C%7C%7C&amp;sdata=kFjxMhW1Ub5bgvg6ChR38pTgt0GAKIMzJqzJgzm1U00%3D&amp;reserved=0" TargetMode="External"/><Relationship Id="rId11" Type="http://schemas.openxmlformats.org/officeDocument/2006/relationships/image" Target="media/image3.jpeg"/><Relationship Id="rId32" Type="http://schemas.openxmlformats.org/officeDocument/2006/relationships/hyperlink" Target="https://gbr01.safelinks.protection.outlook.com/?url=https%3A%2F%2Ffocusedconservation.us21.list-manage.com%2Ftrack%2Fclick%3Fu%3Dc9276ae78732e6b7f7bb610ad%26id%3Ddc94b6ce07%26e%3Da8b96487aa&amp;data=05%7C02%7CChris.Oliver%40ics-shipping.org%7C2d82e78e9f554696c50108dccc0f559a%7C2741b7d3017f4b0ba567b9f702ab9cab%7C0%7C0%7C638609614571398347%7CUnknown%7CTWFpbGZsb3d8eyJWIjoiMC4wLjAwMDAiLCJQIjoiV2luMzIiLCJBTiI6Ik1haWwiLCJXVCI6Mn0%3D%7C60000%7C%7C%7C&amp;sdata=XwXutdZ9cqOb8q2ql5hJOTesa5zgtRhsx1%2BOnCGHC%2Fs%3D&amp;reserved=0" TargetMode="External"/><Relationship Id="rId37" Type="http://schemas.openxmlformats.org/officeDocument/2006/relationships/hyperlink" Target="https://gbr01.safelinks.protection.outlook.com/?url=https%3A%2F%2Ffocusedconservation.us21.list-manage.com%2Ftrack%2Fclick%3Fu%3Dc9276ae78732e6b7f7bb610ad%26id%3D17051d7275%26e%3Da8b96487aa&amp;data=05%7C02%7CChris.Oliver%40ics-shipping.org%7C2d82e78e9f554696c50108dccc0f559a%7C2741b7d3017f4b0ba567b9f702ab9cab%7C0%7C0%7C638609614571432414%7CUnknown%7CTWFpbGZsb3d8eyJWIjoiMC4wLjAwMDAiLCJQIjoiV2luMzIiLCJBTiI6Ik1haWwiLCJXVCI6Mn0%3D%7C60000%7C%7C%7C&amp;sdata=arP8ry%2FfUM2VzUf1cv2VPId%2FNE1Tb4MrTOUlFAuu5v8%3D&amp;reserved=0" TargetMode="External"/><Relationship Id="rId53" Type="http://schemas.openxmlformats.org/officeDocument/2006/relationships/hyperlink" Target="https://gbr01.safelinks.protection.outlook.com/?url=https%3A%2F%2Ffocusedconservation.us21.list-manage.com%2Ftrack%2Fclick%3Fu%3Dc9276ae78732e6b7f7bb610ad%26id%3D01e0d77d8b%26e%3Da8b96487aa&amp;data=05%7C02%7CChris.Oliver%40ics-shipping.org%7C2d82e78e9f554696c50108dccc0f559a%7C2741b7d3017f4b0ba567b9f702ab9cab%7C0%7C0%7C638609614571549984%7CUnknown%7CTWFpbGZsb3d8eyJWIjoiMC4wLjAwMDAiLCJQIjoiV2luMzIiLCJBTiI6Ik1haWwiLCJXVCI6Mn0%3D%7C60000%7C%7C%7C&amp;sdata=SSkvc2fYZgATCzI0gZqtuQM7LXztCsTzQZs4%2FKIT2PU%3D&amp;reserved=0" TargetMode="External"/><Relationship Id="rId58" Type="http://schemas.openxmlformats.org/officeDocument/2006/relationships/hyperlink" Target="https://gbr01.safelinks.protection.outlook.com/?url=https%3A%2F%2Ffocusedconservation.us21.list-manage.com%2Ftrack%2Fclick%3Fu%3Dc9276ae78732e6b7f7bb610ad%26id%3D7b2dfc3ead%26e%3Da8b96487aa&amp;data=05%7C02%7CChris.Oliver%40ics-shipping.org%7C2d82e78e9f554696c50108dccc0f559a%7C2741b7d3017f4b0ba567b9f702ab9cab%7C0%7C0%7C638609614571597115%7CUnknown%7CTWFpbGZsb3d8eyJWIjoiMC4wLjAwMDAiLCJQIjoiV2luMzIiLCJBTiI6Ik1haWwiLCJXVCI6Mn0%3D%7C60000%7C%7C%7C&amp;sdata=Cva9Y7fPIXtjlMDjCtCi9jw%2B1NJUAnlaeP4o5I9B0KI%3D&amp;reserved=0" TargetMode="External"/><Relationship Id="rId74" Type="http://schemas.openxmlformats.org/officeDocument/2006/relationships/image" Target="media/image7.png"/><Relationship Id="rId79" Type="http://schemas.openxmlformats.org/officeDocument/2006/relationships/hyperlink" Target="https://gbr01.safelinks.protection.outlook.com/?url=https%3A%2F%2Ffocusedconservation.us21.list-manage.com%2Ftrack%2Fclick%3Fu%3Dc9276ae78732e6b7f7bb610ad%26id%3D0cb0fd7bbb%26e%3Da8b96487aa&amp;data=05%7C02%7CChris.Oliver%40ics-shipping.org%7C2d82e78e9f554696c50108dccc0f559a%7C2741b7d3017f4b0ba567b9f702ab9cab%7C0%7C0%7C638609614571764699%7CUnknown%7CTWFpbGZsb3d8eyJWIjoiMC4wLjAwMDAiLCJQIjoiV2luMzIiLCJBTiI6Ik1haWwiLCJXVCI6Mn0%3D%7C60000%7C%7C%7C&amp;sdata=IukaSvrgsruvp7RAvZVPF2Mxh6NQl4NxwVJHFSouoeY%3D&amp;reserved=0" TargetMode="External"/><Relationship Id="rId102" Type="http://schemas.openxmlformats.org/officeDocument/2006/relationships/hyperlink" Target="https://gbr01.safelinks.protection.outlook.com/?url=https%3A%2F%2Ffocusedconservation.us21.list-manage.com%2Ftrack%2Fclick%3Fu%3Dc9276ae78732e6b7f7bb610ad%26id%3D5232962475%26e%3Da8b96487aa&amp;data=05%7C02%7CChris.Oliver%40ics-shipping.org%7C2d82e78e9f554696c50108dccc0f559a%7C2741b7d3017f4b0ba567b9f702ab9cab%7C0%7C0%7C638609614571912976%7CUnknown%7CTWFpbGZsb3d8eyJWIjoiMC4wLjAwMDAiLCJQIjoiV2luMzIiLCJBTiI6Ik1haWwiLCJXVCI6Mn0%3D%7C60000%7C%7C%7C&amp;sdata=%2BU%2F1d0udbrEguhMZbw%2FPMKpjgL1szAUgl%2F1gFkcSkAc%3D&amp;reserved=0" TargetMode="External"/><Relationship Id="rId5" Type="http://schemas.openxmlformats.org/officeDocument/2006/relationships/styles" Target="styles.xml"/><Relationship Id="rId90" Type="http://schemas.openxmlformats.org/officeDocument/2006/relationships/image" Target="media/image13.jpeg"/><Relationship Id="rId95" Type="http://schemas.openxmlformats.org/officeDocument/2006/relationships/hyperlink" Target="https://gbr01.safelinks.protection.outlook.com/?url=https%3A%2F%2Ffocusedconservation.us21.list-manage.com%2Ftrack%2Fclick%3Fu%3Dc9276ae78732e6b7f7bb610ad%26id%3D123b73909c%26e%3Da8b96487aa&amp;data=05%7C02%7CChris.Oliver%40ics-shipping.org%7C2d82e78e9f554696c50108dccc0f559a%7C2741b7d3017f4b0ba567b9f702ab9cab%7C0%7C0%7C638609614571852345%7CUnknown%7CTWFpbGZsb3d8eyJWIjoiMC4wLjAwMDAiLCJQIjoiV2luMzIiLCJBTiI6Ik1haWwiLCJXVCI6Mn0%3D%7C60000%7C%7C%7C&amp;sdata=Tj%2Fx9%2BcmIBdY%2FbPqwOtuclw8AjiYic6SdJ77l%2Bbcozg%3D&amp;reserved=0" TargetMode="External"/><Relationship Id="rId22" Type="http://schemas.openxmlformats.org/officeDocument/2006/relationships/hyperlink" Target="https://gbr01.safelinks.protection.outlook.com/?url=https%3A%2F%2Ffocusedconservation.us21.list-manage.com%2Ftrack%2Fclick%3Fu%3Dc9276ae78732e6b7f7bb610ad%26id%3Df77d619f82%26e%3Da8b96487aa&amp;data=05%7C02%7CChris.Oliver%40ics-shipping.org%7C2d82e78e9f554696c50108dccc0f559a%7C2741b7d3017f4b0ba567b9f702ab9cab%7C0%7C0%7C638609614571334250%7CUnknown%7CTWFpbGZsb3d8eyJWIjoiMC4wLjAwMDAiLCJQIjoiV2luMzIiLCJBTiI6Ik1haWwiLCJXVCI6Mn0%3D%7C60000%7C%7C%7C&amp;sdata=RuPZ8QbBholRCYPqQF3pwH4dPfJFLAq5Zuke1ESKbmM%3D&amp;reserved=0" TargetMode="External"/><Relationship Id="rId27" Type="http://schemas.openxmlformats.org/officeDocument/2006/relationships/hyperlink" Target="https://gbr01.safelinks.protection.outlook.com/?url=https%3A%2F%2Ffocusedconservation.us21.list-manage.com%2Ftrack%2Fclick%3Fu%3Dc9276ae78732e6b7f7bb610ad%26id%3Dc7b874d07e%26e%3Da8b96487aa&amp;data=05%7C02%7CChris.Oliver%40ics-shipping.org%7C2d82e78e9f554696c50108dccc0f559a%7C2741b7d3017f4b0ba567b9f702ab9cab%7C0%7C0%7C638609614571363811%7CUnknown%7CTWFpbGZsb3d8eyJWIjoiMC4wLjAwMDAiLCJQIjoiV2luMzIiLCJBTiI6Ik1haWwiLCJXVCI6Mn0%3D%7C60000%7C%7C%7C&amp;sdata=OcZDMyZV1aXD7tUAEbqCxH8VhYQ7JKEN61G65oBBsGw%3D&amp;reserved=0" TargetMode="External"/><Relationship Id="rId43" Type="http://schemas.openxmlformats.org/officeDocument/2006/relationships/hyperlink" Target="https://gbr01.safelinks.protection.outlook.com/?url=https%3A%2F%2Ffocusedconservation.us21.list-manage.com%2Ftrack%2Fclick%3Fu%3Dc9276ae78732e6b7f7bb610ad%26id%3D6fe1420be4%26e%3Da8b96487aa&amp;data=05%7C02%7CChris.Oliver%40ics-shipping.org%7C2d82e78e9f554696c50108dccc0f559a%7C2741b7d3017f4b0ba567b9f702ab9cab%7C0%7C0%7C638609614571470537%7CUnknown%7CTWFpbGZsb3d8eyJWIjoiMC4wLjAwMDAiLCJQIjoiV2luMzIiLCJBTiI6Ik1haWwiLCJXVCI6Mn0%3D%7C60000%7C%7C%7C&amp;sdata=tqzFEBWb1XlvcJ%2F095765kl41ZzjuU1IS4vb%2F8K9bok%3D&amp;reserved=0" TargetMode="External"/><Relationship Id="rId48" Type="http://schemas.openxmlformats.org/officeDocument/2006/relationships/hyperlink" Target="https://gbr01.safelinks.protection.outlook.com/?url=https%3A%2F%2Ffocusedconservation.us21.list-manage.com%2Ftrack%2Fclick%3Fu%3Dc9276ae78732e6b7f7bb610ad%26id%3D0a046370c6%26e%3Da8b96487aa&amp;data=05%7C02%7CChris.Oliver%40ics-shipping.org%7C2d82e78e9f554696c50108dccc0f559a%7C2741b7d3017f4b0ba567b9f702ab9cab%7C0%7C0%7C638609614571505765%7CUnknown%7CTWFpbGZsb3d8eyJWIjoiMC4wLjAwMDAiLCJQIjoiV2luMzIiLCJBTiI6Ik1haWwiLCJXVCI6Mn0%3D%7C60000%7C%7C%7C&amp;sdata=Xc9S5kEZETTZTXiOhEpNjaikO78Cs1Xrk%2FRyiUiDxTk%3D&amp;reserved=0" TargetMode="External"/><Relationship Id="rId64" Type="http://schemas.openxmlformats.org/officeDocument/2006/relationships/hyperlink" Target="https://gbr01.safelinks.protection.outlook.com/?url=https%3A%2F%2Ffocusedconservation.us21.list-manage.com%2Ftrack%2Fclick%3Fu%3Dc9276ae78732e6b7f7bb610ad%26id%3D35d8e43cb0%26e%3Da8b96487aa&amp;data=05%7C02%7CChris.Oliver%40ics-shipping.org%7C2d82e78e9f554696c50108dccc0f559a%7C2741b7d3017f4b0ba567b9f702ab9cab%7C0%7C0%7C638609614571653780%7CUnknown%7CTWFpbGZsb3d8eyJWIjoiMC4wLjAwMDAiLCJQIjoiV2luMzIiLCJBTiI6Ik1haWwiLCJXVCI6Mn0%3D%7C60000%7C%7C%7C&amp;sdata=9CLMNBiUmTHoi%2BFBgdOkZk5wij7FpgYiLtwkAHgZmb8%3D&amp;reserved=0" TargetMode="External"/><Relationship Id="rId69" Type="http://schemas.openxmlformats.org/officeDocument/2006/relationships/hyperlink" Target="https://gbr01.safelinks.protection.outlook.com/?url=https%3A%2F%2Ffocusedconservation.us21.list-manage.com%2Ftrack%2Fclick%3Fu%3Dc9276ae78732e6b7f7bb610ad%26id%3D2932cab81e%26e%3Da8b96487aa&amp;data=05%7C02%7CChris.Oliver%40ics-shipping.org%7C2d82e78e9f554696c50108dccc0f559a%7C2741b7d3017f4b0ba567b9f702ab9cab%7C0%7C0%7C638609614571701777%7CUnknown%7CTWFpbGZsb3d8eyJWIjoiMC4wLjAwMDAiLCJQIjoiV2luMzIiLCJBTiI6Ik1haWwiLCJXVCI6Mn0%3D%7C60000%7C%7C%7C&amp;sdata=1v2Wa%2FYQMIDUjYTTYYxcRp30eaeCkt4HSwAFSA07qT0%3D&amp;reserved=0" TargetMode="External"/><Relationship Id="rId113" Type="http://schemas.openxmlformats.org/officeDocument/2006/relationships/hyperlink" Target="mailto:praxter@focusedconservation.org?subject=Email%20enquiry%20from%20the%20FC%20%2F%20UfW%20Bulletin" TargetMode="External"/><Relationship Id="rId80" Type="http://schemas.openxmlformats.org/officeDocument/2006/relationships/hyperlink" Target="https://gbr01.safelinks.protection.outlook.com/?url=https%3A%2F%2Ffocusedconservation.us21.list-manage.com%2Ftrack%2Fclick%3Fu%3Dc9276ae78732e6b7f7bb610ad%26id%3D919082651b%26e%3Da8b96487aa&amp;data=05%7C02%7CChris.Oliver%40ics-shipping.org%7C2d82e78e9f554696c50108dccc0f559a%7C2741b7d3017f4b0ba567b9f702ab9cab%7C0%7C0%7C638609614571773401%7CUnknown%7CTWFpbGZsb3d8eyJWIjoiMC4wLjAwMDAiLCJQIjoiV2luMzIiLCJBTiI6Ik1haWwiLCJXVCI6Mn0%3D%7C60000%7C%7C%7C&amp;sdata=yfLsl9SgA8Q2anHAgsUKexMzvHDCo4YDmolSqmCagc0%3D&amp;reserved=0" TargetMode="External"/><Relationship Id="rId85" Type="http://schemas.openxmlformats.org/officeDocument/2006/relationships/hyperlink" Target="https://gbr01.safelinks.protection.outlook.com/?url=https%3A%2F%2Ffocusedconservation.us21.list-manage.com%2Ftrack%2Fclick%3Fu%3Dc9276ae78732e6b7f7bb610ad%26id%3Db57087188e%26e%3Da8b96487aa&amp;data=05%7C02%7CChris.Oliver%40ics-shipping.org%7C2d82e78e9f554696c50108dccc0f559a%7C2741b7d3017f4b0ba567b9f702ab9cab%7C0%7C0%7C638609614571790317%7CUnknown%7CTWFpbGZsb3d8eyJWIjoiMC4wLjAwMDAiLCJQIjoiV2luMzIiLCJBTiI6Ik1haWwiLCJXVCI6Mn0%3D%7C60000%7C%7C%7C&amp;sdata=emLN5ldY53WKiJ4ei3LSLj2E2RZpXLWebBi0HUi6aPo%3D&amp;reserved=0" TargetMode="External"/><Relationship Id="rId12" Type="http://schemas.openxmlformats.org/officeDocument/2006/relationships/hyperlink" Target="https://gbr01.safelinks.protection.outlook.com/?url=https%3A%2F%2Ffocusedconservation.us21.list-manage.com%2Ftrack%2Fclick%3Fu%3Dc9276ae78732e6b7f7bb610ad%26id%3Dac7ddc98ff%26e%3Da8b96487aa&amp;data=05%7C02%7CChris.Oliver%40ics-shipping.org%7C2d82e78e9f554696c50108dccc0f559a%7C2741b7d3017f4b0ba567b9f702ab9cab%7C0%7C0%7C638609614571266874%7CUnknown%7CTWFpbGZsb3d8eyJWIjoiMC4wLjAwMDAiLCJQIjoiV2luMzIiLCJBTiI6Ik1haWwiLCJXVCI6Mn0%3D%7C60000%7C%7C%7C&amp;sdata=zRQ0DqugODwtCDofULNZh1MOBTlQevpmCVQIbOKRDHo%3D&amp;reserved=0" TargetMode="External"/><Relationship Id="rId17" Type="http://schemas.openxmlformats.org/officeDocument/2006/relationships/hyperlink" Target="https://gbr01.safelinks.protection.outlook.com/?url=https%3A%2F%2Ffocusedconservation.us21.list-manage.com%2Ftrack%2Fclick%3Fu%3Dc9276ae78732e6b7f7bb610ad%26id%3D0d766879c4%26e%3Da8b96487aa&amp;data=05%7C02%7CChris.Oliver%40ics-shipping.org%7C2d82e78e9f554696c50108dccc0f559a%7C2741b7d3017f4b0ba567b9f702ab9cab%7C0%7C0%7C638609614571299436%7CUnknown%7CTWFpbGZsb3d8eyJWIjoiMC4wLjAwMDAiLCJQIjoiV2luMzIiLCJBTiI6Ik1haWwiLCJXVCI6Mn0%3D%7C60000%7C%7C%7C&amp;sdata=2S3nj8tVTrVxkzYuD0iv8vcOMjmJz6Ngtgf0VTPDfu8%3D&amp;reserved=0" TargetMode="External"/><Relationship Id="rId33" Type="http://schemas.openxmlformats.org/officeDocument/2006/relationships/image" Target="media/image6.png"/><Relationship Id="rId38" Type="http://schemas.openxmlformats.org/officeDocument/2006/relationships/hyperlink" Target="https://gbr01.safelinks.protection.outlook.com/?url=https%3A%2F%2Ffocusedconservation.us21.list-manage.com%2Ftrack%2Fclick%3Fu%3Dc9276ae78732e6b7f7bb610ad%26id%3D43afe596c2%26e%3Da8b96487aa&amp;data=05%7C02%7CChris.Oliver%40ics-shipping.org%7C2d82e78e9f554696c50108dccc0f559a%7C2741b7d3017f4b0ba567b9f702ab9cab%7C0%7C0%7C638609614571438877%7CUnknown%7CTWFpbGZsb3d8eyJWIjoiMC4wLjAwMDAiLCJQIjoiV2luMzIiLCJBTiI6Ik1haWwiLCJXVCI6Mn0%3D%7C60000%7C%7C%7C&amp;sdata=%2BV3KqPFNqbUL4YhpiZ0iCECSrmCF21nztPSBw4cw9Y8%3D&amp;reserved=0" TargetMode="External"/><Relationship Id="rId59" Type="http://schemas.openxmlformats.org/officeDocument/2006/relationships/hyperlink" Target="https://gbr01.safelinks.protection.outlook.com/?url=https%3A%2F%2Ffocusedconservation.us21.list-manage.com%2Ftrack%2Fclick%3Fu%3Dc9276ae78732e6b7f7bb610ad%26id%3D6825a5376c%26e%3Da8b96487aa&amp;data=05%7C02%7CChris.Oliver%40ics-shipping.org%7C2d82e78e9f554696c50108dccc0f559a%7C2741b7d3017f4b0ba567b9f702ab9cab%7C0%7C0%7C638609614571605673%7CUnknown%7CTWFpbGZsb3d8eyJWIjoiMC4wLjAwMDAiLCJQIjoiV2luMzIiLCJBTiI6Ik1haWwiLCJXVCI6Mn0%3D%7C60000%7C%7C%7C&amp;sdata=nkdRLSJI4zMV2Gyhwu1dCRjwB0wwFqfEzbriJ3LH2Gw%3D&amp;reserved=0" TargetMode="External"/><Relationship Id="rId103" Type="http://schemas.openxmlformats.org/officeDocument/2006/relationships/hyperlink" Target="https://gbr01.safelinks.protection.outlook.com/?url=https%3A%2F%2Ffocusedconservation.us21.list-manage.com%2Ftrack%2Fclick%3Fu%3Dc9276ae78732e6b7f7bb610ad%26id%3D51102839ed%26e%3Da8b96487aa&amp;data=05%7C02%7CChris.Oliver%40ics-shipping.org%7C2d82e78e9f554696c50108dccc0f559a%7C2741b7d3017f4b0ba567b9f702ab9cab%7C0%7C0%7C638609614571919100%7CUnknown%7CTWFpbGZsb3d8eyJWIjoiMC4wLjAwMDAiLCJQIjoiV2luMzIiLCJBTiI6Ik1haWwiLCJXVCI6Mn0%3D%7C60000%7C%7C%7C&amp;sdata=kbiBQGpwI1HpjOk5AeSG%2Fi%2FbtoHV4SYim%2Bjv7M87FvY%3D&amp;reserved=0" TargetMode="External"/><Relationship Id="rId108" Type="http://schemas.openxmlformats.org/officeDocument/2006/relationships/hyperlink" Target="https://gbr01.safelinks.protection.outlook.com/?url=https%3A%2F%2Ffocusedconservation.us21.list-manage.com%2Ftrack%2Fclick%3Fu%3Dc9276ae78732e6b7f7bb610ad%26id%3D04c0eaf74e%26e%3Da8b96487aa&amp;data=05%7C02%7CChris.Oliver%40ics-shipping.org%7C2d82e78e9f554696c50108dccc0f559a%7C2741b7d3017f4b0ba567b9f702ab9cab%7C0%7C0%7C638609614571943359%7CUnknown%7CTWFpbGZsb3d8eyJWIjoiMC4wLjAwMDAiLCJQIjoiV2luMzIiLCJBTiI6Ik1haWwiLCJXVCI6Mn0%3D%7C60000%7C%7C%7C&amp;sdata=214PLLrxzXtXeSC2YwPhEtzdl4CzY7B1vFBbCgtUKL4%3D&amp;reserved=0" TargetMode="External"/><Relationship Id="rId54" Type="http://schemas.openxmlformats.org/officeDocument/2006/relationships/hyperlink" Target="https://gbr01.safelinks.protection.outlook.com/?url=https%3A%2F%2Ffocusedconservation.us21.list-manage.com%2Ftrack%2Fclick%3Fu%3Dc9276ae78732e6b7f7bb610ad%26id%3D30befd4b97%26e%3Da8b96487aa&amp;data=05%7C02%7CChris.Oliver%40ics-shipping.org%7C2d82e78e9f554696c50108dccc0f559a%7C2741b7d3017f4b0ba567b9f702ab9cab%7C0%7C0%7C638609614571559112%7CUnknown%7CTWFpbGZsb3d8eyJWIjoiMC4wLjAwMDAiLCJQIjoiV2luMzIiLCJBTiI6Ik1haWwiLCJXVCI6Mn0%3D%7C60000%7C%7C%7C&amp;sdata=tjDWC2cjjpLCWWd6KbanwsQmjx6iUR9Hi0YHi%2FQ5Tbc%3D&amp;reserved=0" TargetMode="External"/><Relationship Id="rId70" Type="http://schemas.openxmlformats.org/officeDocument/2006/relationships/hyperlink" Target="https://gbr01.safelinks.protection.outlook.com/?url=https%3A%2F%2Ffocusedconservation.us21.list-manage.com%2Ftrack%2Fclick%3Fu%3Dc9276ae78732e6b7f7bb610ad%26id%3Dfc247c7edf%26e%3Da8b96487aa&amp;data=05%7C02%7CChris.Oliver%40ics-shipping.org%7C2d82e78e9f554696c50108dccc0f559a%7C2741b7d3017f4b0ba567b9f702ab9cab%7C0%7C0%7C638609614571711311%7CUnknown%7CTWFpbGZsb3d8eyJWIjoiMC4wLjAwMDAiLCJQIjoiV2luMzIiLCJBTiI6Ik1haWwiLCJXVCI6Mn0%3D%7C60000%7C%7C%7C&amp;sdata=6SKBHU9GSa2iwjh%2BaMomF6yXc7rZgl6uakNBThLYODY%3D&amp;reserved=0" TargetMode="External"/><Relationship Id="rId75" Type="http://schemas.openxmlformats.org/officeDocument/2006/relationships/image" Target="media/image8.jpeg"/><Relationship Id="rId91" Type="http://schemas.openxmlformats.org/officeDocument/2006/relationships/hyperlink" Target="https://gbr01.safelinks.protection.outlook.com/?url=https%3A%2F%2Ffocusedconservation.us21.list-manage.com%2Ftrack%2Fclick%3Fu%3Dc9276ae78732e6b7f7bb610ad%26id%3D98fd64e975%26e%3Da8b96487aa&amp;data=05%7C02%7CChris.Oliver%40ics-shipping.org%7C2d82e78e9f554696c50108dccc0f559a%7C2741b7d3017f4b0ba567b9f702ab9cab%7C0%7C0%7C638609614571826606%7CUnknown%7CTWFpbGZsb3d8eyJWIjoiMC4wLjAwMDAiLCJQIjoiV2luMzIiLCJBTiI6Ik1haWwiLCJXVCI6Mn0%3D%7C60000%7C%7C%7C&amp;sdata=MhsyY%2BL2XqH1Yi6rAtxQ8u4rJqFD7%2FsgixxzL9xXZI4%3D&amp;reserved=0" TargetMode="External"/><Relationship Id="rId96" Type="http://schemas.openxmlformats.org/officeDocument/2006/relationships/hyperlink" Target="https://gbr01.safelinks.protection.outlook.com/?url=https%3A%2F%2Ffocusedconservation.us21.list-manage.com%2Ftrack%2Fclick%3Fu%3Dc9276ae78732e6b7f7bb610ad%26id%3D8c6fd77887%26e%3Da8b96487aa&amp;data=05%7C02%7CChris.Oliver%40ics-shipping.org%7C2d82e78e9f554696c50108dccc0f559a%7C2741b7d3017f4b0ba567b9f702ab9cab%7C0%7C0%7C638609614571860773%7CUnknown%7CTWFpbGZsb3d8eyJWIjoiMC4wLjAwMDAiLCJQIjoiV2luMzIiLCJBTiI6Ik1haWwiLCJXVCI6Mn0%3D%7C60000%7C%7C%7C&amp;sdata=%2FJefuVytR%2BEZhzcJq44%2FP22q55qeqBpF98NYp%2BX36IM%3D&amp;reserved=0"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gbr01.safelinks.protection.outlook.com/?url=https%3A%2F%2Ffocusedconservation.us21.list-manage.com%2Ftrack%2Fclick%3Fu%3Dc9276ae78732e6b7f7bb610ad%26id%3D0702bfda26%26e%3Da8b96487aa&amp;data=05%7C02%7CChris.Oliver%40ics-shipping.org%7C2d82e78e9f554696c50108dccc0f559a%7C2741b7d3017f4b0ba567b9f702ab9cab%7C0%7C0%7C638609614571341736%7CUnknown%7CTWFpbGZsb3d8eyJWIjoiMC4wLjAwMDAiLCJQIjoiV2luMzIiLCJBTiI6Ik1haWwiLCJXVCI6Mn0%3D%7C60000%7C%7C%7C&amp;sdata=0ebH99xIlAEhY6GndjdjocVVwttGv80iQvkMBLai7ss%3D&amp;reserved=0" TargetMode="External"/><Relationship Id="rId28" Type="http://schemas.openxmlformats.org/officeDocument/2006/relationships/hyperlink" Target="https://gbr01.safelinks.protection.outlook.com/?url=https%3A%2F%2Ffocusedconservation.us21.list-manage.com%2Ftrack%2Fclick%3Fu%3Dc9276ae78732e6b7f7bb610ad%26id%3Dcf93bcbd49%26e%3Da8b96487aa&amp;data=05%7C02%7CChris.Oliver%40ics-shipping.org%7C2d82e78e9f554696c50108dccc0f559a%7C2741b7d3017f4b0ba567b9f702ab9cab%7C0%7C0%7C638609614571370122%7CUnknown%7CTWFpbGZsb3d8eyJWIjoiMC4wLjAwMDAiLCJQIjoiV2luMzIiLCJBTiI6Ik1haWwiLCJXVCI6Mn0%3D%7C60000%7C%7C%7C&amp;sdata=BACb5awN4bQLFZfiEgCdTjU0LlCFsosVWvEQ%2FCoBeJs%3D&amp;reserved=0" TargetMode="External"/><Relationship Id="rId49" Type="http://schemas.openxmlformats.org/officeDocument/2006/relationships/hyperlink" Target="https://gbr01.safelinks.protection.outlook.com/?url=https%3A%2F%2Ffocusedconservation.us21.list-manage.com%2Ftrack%2Fclick%3Fu%3Dc9276ae78732e6b7f7bb610ad%26id%3Db31f2d8cbf%26e%3Da8b96487aa&amp;data=05%7C02%7CChris.Oliver%40ics-shipping.org%7C2d82e78e9f554696c50108dccc0f559a%7C2741b7d3017f4b0ba567b9f702ab9cab%7C0%7C0%7C638609614571515012%7CUnknown%7CTWFpbGZsb3d8eyJWIjoiMC4wLjAwMDAiLCJQIjoiV2luMzIiLCJBTiI6Ik1haWwiLCJXVCI6Mn0%3D%7C60000%7C%7C%7C&amp;sdata=FtNDYXbVOku2fWKJJTNJpCfj8gjWYplykSs1B%2FuwF9Q%3D&amp;reserved=0" TargetMode="External"/><Relationship Id="rId114" Type="http://schemas.openxmlformats.org/officeDocument/2006/relationships/hyperlink" Target="mailto:praxter@focusedconservation.org?subject=United%20for%20Wildlife%20Bulletin%20inquiry" TargetMode="External"/><Relationship Id="rId10" Type="http://schemas.openxmlformats.org/officeDocument/2006/relationships/hyperlink" Target="https://gbr01.safelinks.protection.outlook.com/?url=https%3A%2F%2Ffocusedconservation.us21.list-manage.com%2Ftrack%2Fclick%3Fu%3Dc9276ae78732e6b7f7bb610ad%26id%3D28ab9552d0%26e%3Da8b96487aa&amp;data=05%7C02%7CChris.Oliver%40ics-shipping.org%7C2d82e78e9f554696c50108dccc0f559a%7C2741b7d3017f4b0ba567b9f702ab9cab%7C0%7C0%7C638609614571252801%7CUnknown%7CTWFpbGZsb3d8eyJWIjoiMC4wLjAwMDAiLCJQIjoiV2luMzIiLCJBTiI6Ik1haWwiLCJXVCI6Mn0%3D%7C60000%7C%7C%7C&amp;sdata=QAsdjimfzCNc4t0ufopOGEAIGbBIkTP11vHZg9PYzF4%3D&amp;reserved=0" TargetMode="External"/><Relationship Id="rId31" Type="http://schemas.openxmlformats.org/officeDocument/2006/relationships/hyperlink" Target="https://gbr01.safelinks.protection.outlook.com/?url=https%3A%2F%2Ffocusedconservation.us21.list-manage.com%2Ftrack%2Fclick%3Fu%3Dc9276ae78732e6b7f7bb610ad%26id%3Dd87ae68b56%26e%3Da8b96487aa&amp;data=05%7C02%7CChris.Oliver%40ics-shipping.org%7C2d82e78e9f554696c50108dccc0f559a%7C2741b7d3017f4b0ba567b9f702ab9cab%7C0%7C0%7C638609614571391894%7CUnknown%7CTWFpbGZsb3d8eyJWIjoiMC4wLjAwMDAiLCJQIjoiV2luMzIiLCJBTiI6Ik1haWwiLCJXVCI6Mn0%3D%7C60000%7C%7C%7C&amp;sdata=IWOoFKf7VpDH9JgX0HkdpFOvFwyaNr6y241YXnd8%2Fq8%3D&amp;reserved=0" TargetMode="External"/><Relationship Id="rId44" Type="http://schemas.openxmlformats.org/officeDocument/2006/relationships/hyperlink" Target="https://gbr01.safelinks.protection.outlook.com/?url=https%3A%2F%2Ffocusedconservation.us21.list-manage.com%2Ftrack%2Fclick%3Fu%3Dc9276ae78732e6b7f7bb610ad%26id%3Dd3e3c3625a%26e%3Da8b96487aa&amp;data=05%7C02%7CChris.Oliver%40ics-shipping.org%7C2d82e78e9f554696c50108dccc0f559a%7C2741b7d3017f4b0ba567b9f702ab9cab%7C0%7C0%7C638609614571476627%7CUnknown%7CTWFpbGZsb3d8eyJWIjoiMC4wLjAwMDAiLCJQIjoiV2luMzIiLCJBTiI6Ik1haWwiLCJXVCI6Mn0%3D%7C60000%7C%7C%7C&amp;sdata=Gep2NV5m45VMgHsUi999MU9OKVE7VhqRzZHW%2BavZg4c%3D&amp;reserved=0" TargetMode="External"/><Relationship Id="rId52" Type="http://schemas.openxmlformats.org/officeDocument/2006/relationships/hyperlink" Target="https://gbr01.safelinks.protection.outlook.com/?url=https%3A%2F%2Ffocusedconservation.us21.list-manage.com%2Ftrack%2Fclick%3Fu%3Dc9276ae78732e6b7f7bb610ad%26id%3D95a9a89bce%26e%3Da8b96487aa&amp;data=05%7C02%7CChris.Oliver%40ics-shipping.org%7C2d82e78e9f554696c50108dccc0f559a%7C2741b7d3017f4b0ba567b9f702ab9cab%7C0%7C0%7C638609614571540875%7CUnknown%7CTWFpbGZsb3d8eyJWIjoiMC4wLjAwMDAiLCJQIjoiV2luMzIiLCJBTiI6Ik1haWwiLCJXVCI6Mn0%3D%7C60000%7C%7C%7C&amp;sdata=aqu1DXvHmzHYNLfm9njSafj8jwVlG2%2BU6992ssChFig%3D&amp;reserved=0" TargetMode="External"/><Relationship Id="rId60" Type="http://schemas.openxmlformats.org/officeDocument/2006/relationships/hyperlink" Target="https://gbr01.safelinks.protection.outlook.com/?url=https%3A%2F%2Ffocusedconservation.us21.list-manage.com%2Ftrack%2Fclick%3Fu%3Dc9276ae78732e6b7f7bb610ad%26id%3Dac11235f96%26e%3Da8b96487aa&amp;data=05%7C02%7CChris.Oliver%40ics-shipping.org%7C2d82e78e9f554696c50108dccc0f559a%7C2741b7d3017f4b0ba567b9f702ab9cab%7C0%7C0%7C638609614571615069%7CUnknown%7CTWFpbGZsb3d8eyJWIjoiMC4wLjAwMDAiLCJQIjoiV2luMzIiLCJBTiI6Ik1haWwiLCJXVCI6Mn0%3D%7C60000%7C%7C%7C&amp;sdata=AOsKv2PUtZ0g1i17FP3d4QFYs%2BBXnuwxw%2Bu2zeZSx%2FU%3D&amp;reserved=0" TargetMode="External"/><Relationship Id="rId65" Type="http://schemas.openxmlformats.org/officeDocument/2006/relationships/hyperlink" Target="https://gbr01.safelinks.protection.outlook.com/?url=https%3A%2F%2Ffocusedconservation.us21.list-manage.com%2Ftrack%2Fclick%3Fu%3Dc9276ae78732e6b7f7bb610ad%26id%3D0c1fd67187%26e%3Da8b96487aa&amp;data=05%7C02%7CChris.Oliver%40ics-shipping.org%7C2d82e78e9f554696c50108dccc0f559a%7C2741b7d3017f4b0ba567b9f702ab9cab%7C0%7C0%7C638609614571663460%7CUnknown%7CTWFpbGZsb3d8eyJWIjoiMC4wLjAwMDAiLCJQIjoiV2luMzIiLCJBTiI6Ik1haWwiLCJXVCI6Mn0%3D%7C60000%7C%7C%7C&amp;sdata=2sMbx18W3iBOVLpfjpCmZxInkas1GLCoRiIkwKra5cI%3D&amp;reserved=0" TargetMode="External"/><Relationship Id="rId73" Type="http://schemas.openxmlformats.org/officeDocument/2006/relationships/hyperlink" Target="https://gbr01.safelinks.protection.outlook.com/?url=https%3A%2F%2Ffocusedconservation.us21.list-manage.com%2Ftrack%2Fclick%3Fu%3Dc9276ae78732e6b7f7bb610ad%26id%3D48c1f16591%26e%3Da8b96487aa&amp;data=05%7C02%7CChris.Oliver%40ics-shipping.org%7C2d82e78e9f554696c50108dccc0f559a%7C2741b7d3017f4b0ba567b9f702ab9cab%7C0%7C0%7C638609614571738318%7CUnknown%7CTWFpbGZsb3d8eyJWIjoiMC4wLjAwMDAiLCJQIjoiV2luMzIiLCJBTiI6Ik1haWwiLCJXVCI6Mn0%3D%7C60000%7C%7C%7C&amp;sdata=oZvUBN1sWWQLQkLdPpUV8KFBQf2om38ux7I0aTvcLTY%3D&amp;reserved=0" TargetMode="External"/><Relationship Id="rId78" Type="http://schemas.openxmlformats.org/officeDocument/2006/relationships/image" Target="media/image9.jpeg"/><Relationship Id="rId81" Type="http://schemas.openxmlformats.org/officeDocument/2006/relationships/hyperlink" Target="mailto:info@wcsindia.org?subject=UfW-%20WCS%20Wildlife%20Trade%20News" TargetMode="External"/><Relationship Id="rId86" Type="http://schemas.openxmlformats.org/officeDocument/2006/relationships/hyperlink" Target="https://gbr01.safelinks.protection.outlook.com/?url=https%3A%2F%2Ffocusedconservation.us21.list-manage.com%2Ftrack%2Fclick%3Fu%3Dc9276ae78732e6b7f7bb610ad%26id%3De5cdb5c3ea%26e%3Da8b96487aa&amp;data=05%7C02%7CChris.Oliver%40ics-shipping.org%7C2d82e78e9f554696c50108dccc0f559a%7C2741b7d3017f4b0ba567b9f702ab9cab%7C0%7C0%7C638609614571799375%7CUnknown%7CTWFpbGZsb3d8eyJWIjoiMC4wLjAwMDAiLCJQIjoiV2luMzIiLCJBTiI6Ik1haWwiLCJXVCI6Mn0%3D%7C60000%7C%7C%7C&amp;sdata=n0g2A1IpyqVdSgSfE0D5kLWb%2FoDcOifgi2x3%2FrjgVaQ%3D&amp;reserved=0" TargetMode="External"/><Relationship Id="rId94" Type="http://schemas.openxmlformats.org/officeDocument/2006/relationships/image" Target="media/image14.png"/><Relationship Id="rId99" Type="http://schemas.openxmlformats.org/officeDocument/2006/relationships/hyperlink" Target="https://gbr01.safelinks.protection.outlook.com/?url=https%3A%2F%2Ffocusedconservation.us21.list-manage.com%2Ftrack%2Fclick%3Fu%3Dc9276ae78732e6b7f7bb610ad%26id%3D21232048d9%26e%3Da8b96487aa&amp;data=05%7C02%7CChris.Oliver%40ics-shipping.org%7C2d82e78e9f554696c50108dccc0f559a%7C2741b7d3017f4b0ba567b9f702ab9cab%7C0%7C0%7C638609614571887027%7CUnknown%7CTWFpbGZsb3d8eyJWIjoiMC4wLjAwMDAiLCJQIjoiV2luMzIiLCJBTiI6Ik1haWwiLCJXVCI6Mn0%3D%7C60000%7C%7C%7C&amp;sdata=0U712BmHdQH9Q1rBEYTkN4kLgujBETkm1cylmxC88RA%3D&amp;reserved=0" TargetMode="External"/><Relationship Id="rId101" Type="http://schemas.openxmlformats.org/officeDocument/2006/relationships/hyperlink" Target="https://gbr01.safelinks.protection.outlook.com/?url=https%3A%2F%2Ffocusedconservation.us21.list-manage.com%2Ftrack%2Fclick%3Fu%3Dc9276ae78732e6b7f7bb610ad%26id%3D31b30f8d97%26e%3Da8b96487aa&amp;data=05%7C02%7CChris.Oliver%40ics-shipping.org%7C2d82e78e9f554696c50108dccc0f559a%7C2741b7d3017f4b0ba567b9f702ab9cab%7C0%7C0%7C638609614571905470%7CUnknown%7CTWFpbGZsb3d8eyJWIjoiMC4wLjAwMDAiLCJQIjoiV2luMzIiLCJBTiI6Ik1haWwiLCJXVCI6Mn0%3D%7C60000%7C%7C%7C&amp;sdata=cKNSiOW7vtLVUYdXVmokvnR3Mf8WTC5KfCWlt%2FyGBVU%3D&amp;reserved=0"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gbr01.safelinks.protection.outlook.com/?url=https%3A%2F%2Ffocusedconservation.us21.list-manage.com%2Ftrack%2Fclick%3Fu%3Dc9276ae78732e6b7f7bb610ad%26id%3D518bc967b2%26e%3Da8b96487aa&amp;data=05%7C02%7CChris.Oliver%40ics-shipping.org%7C2d82e78e9f554696c50108dccc0f559a%7C2741b7d3017f4b0ba567b9f702ab9cab%7C0%7C0%7C638609614571277295%7CUnknown%7CTWFpbGZsb3d8eyJWIjoiMC4wLjAwMDAiLCJQIjoiV2luMzIiLCJBTiI6Ik1haWwiLCJXVCI6Mn0%3D%7C60000%7C%7C%7C&amp;sdata=uYUXkDUKnKvvkkHC2k5pDgbvnMrrTc4572%2FCLxbwsKA%3D&amp;reserved=0" TargetMode="External"/><Relationship Id="rId18" Type="http://schemas.openxmlformats.org/officeDocument/2006/relationships/hyperlink" Target="https://gbr01.safelinks.protection.outlook.com/?url=https%3A%2F%2Ffocusedconservation.us21.list-manage.com%2Ftrack%2Fclick%3Fu%3Dc9276ae78732e6b7f7bb610ad%26id%3D7f870db87e%26e%3Da8b96487aa&amp;data=05%7C02%7CChris.Oliver%40ics-shipping.org%7C2d82e78e9f554696c50108dccc0f559a%7C2741b7d3017f4b0ba567b9f702ab9cab%7C0%7C0%7C638609614571305867%7CUnknown%7CTWFpbGZsb3d8eyJWIjoiMC4wLjAwMDAiLCJQIjoiV2luMzIiLCJBTiI6Ik1haWwiLCJXVCI6Mn0%3D%7C60000%7C%7C%7C&amp;sdata=LA4iaehvu5Lse2Hqof4vAkWuE9VzJWfEfYpDKRF8uP0%3D&amp;reserved=0" TargetMode="External"/><Relationship Id="rId39" Type="http://schemas.openxmlformats.org/officeDocument/2006/relationships/hyperlink" Target="https://gbr01.safelinks.protection.outlook.com/?url=https%3A%2F%2Ffocusedconservation.us21.list-manage.com%2Ftrack%2Fclick%3Fu%3Dc9276ae78732e6b7f7bb610ad%26id%3D7da0a7e5da%26e%3Da8b96487aa&amp;data=05%7C02%7CChris.Oliver%40ics-shipping.org%7C2d82e78e9f554696c50108dccc0f559a%7C2741b7d3017f4b0ba567b9f702ab9cab%7C0%7C0%7C638609614571445453%7CUnknown%7CTWFpbGZsb3d8eyJWIjoiMC4wLjAwMDAiLCJQIjoiV2luMzIiLCJBTiI6Ik1haWwiLCJXVCI6Mn0%3D%7C60000%7C%7C%7C&amp;sdata=aMcy%2FrJfToC9d0PtI0aq%2BrQtxR5uYrIeKk5lJWGsI4Y%3D&amp;reserved=0" TargetMode="External"/><Relationship Id="rId109" Type="http://schemas.openxmlformats.org/officeDocument/2006/relationships/image" Target="media/image16.png"/><Relationship Id="rId34" Type="http://schemas.openxmlformats.org/officeDocument/2006/relationships/hyperlink" Target="https://gbr01.safelinks.protection.outlook.com/?url=https%3A%2F%2Ffocusedconservation.us21.list-manage.com%2Ftrack%2Fclick%3Fu%3Dc9276ae78732e6b7f7bb610ad%26id%3Db508a1b1a1%26e%3Da8b96487aa&amp;data=05%7C02%7CChris.Oliver%40ics-shipping.org%7C2d82e78e9f554696c50108dccc0f559a%7C2741b7d3017f4b0ba567b9f702ab9cab%7C0%7C0%7C638609614571406613%7CUnknown%7CTWFpbGZsb3d8eyJWIjoiMC4wLjAwMDAiLCJQIjoiV2luMzIiLCJBTiI6Ik1haWwiLCJXVCI6Mn0%3D%7C60000%7C%7C%7C&amp;sdata=GffoU33joyWdW%2F3q7t8Uh%2Bjhex416h6qvZFoDwGK8lo%3D&amp;reserved=0" TargetMode="External"/><Relationship Id="rId50" Type="http://schemas.openxmlformats.org/officeDocument/2006/relationships/hyperlink" Target="https://gbr01.safelinks.protection.outlook.com/?url=https%3A%2F%2Ffocusedconservation.us21.list-manage.com%2Ftrack%2Fclick%3Fu%3Dc9276ae78732e6b7f7bb610ad%26id%3D3e06f481e1%26e%3Da8b96487aa&amp;data=05%7C02%7CChris.Oliver%40ics-shipping.org%7C2d82e78e9f554696c50108dccc0f559a%7C2741b7d3017f4b0ba567b9f702ab9cab%7C0%7C0%7C638609614571523455%7CUnknown%7CTWFpbGZsb3d8eyJWIjoiMC4wLjAwMDAiLCJQIjoiV2luMzIiLCJBTiI6Ik1haWwiLCJXVCI6Mn0%3D%7C60000%7C%7C%7C&amp;sdata=mPoCXvejNBk6ooEtFrNOAFTdl2scACInl3LCfx9wjz0%3D&amp;reserved=0" TargetMode="External"/><Relationship Id="rId55" Type="http://schemas.openxmlformats.org/officeDocument/2006/relationships/hyperlink" Target="https://gbr01.safelinks.protection.outlook.com/?url=https%3A%2F%2Ffocusedconservation.us21.list-manage.com%2Ftrack%2Fclick%3Fu%3Dc9276ae78732e6b7f7bb610ad%26id%3D8bfcf11702%26e%3Da8b96487aa&amp;data=05%7C02%7CChris.Oliver%40ics-shipping.org%7C2d82e78e9f554696c50108dccc0f559a%7C2741b7d3017f4b0ba567b9f702ab9cab%7C0%7C0%7C638609614571568506%7CUnknown%7CTWFpbGZsb3d8eyJWIjoiMC4wLjAwMDAiLCJQIjoiV2luMzIiLCJBTiI6Ik1haWwiLCJXVCI6Mn0%3D%7C60000%7C%7C%7C&amp;sdata=1GYUWCw0rC0NIRhOcDwQBXB%2Fp8NhcCpzSm8bL%2FAnLhY%3D&amp;reserved=0" TargetMode="External"/><Relationship Id="rId76" Type="http://schemas.openxmlformats.org/officeDocument/2006/relationships/hyperlink" Target="https://gbr01.safelinks.protection.outlook.com/?url=https%3A%2F%2Ffocusedconservation.us21.list-manage.com%2Ftrack%2Fclick%3Fu%3Dc9276ae78732e6b7f7bb610ad%26id%3D77c372a9eb%26e%3Da8b96487aa&amp;data=05%7C02%7CChris.Oliver%40ics-shipping.org%7C2d82e78e9f554696c50108dccc0f559a%7C2741b7d3017f4b0ba567b9f702ab9cab%7C0%7C0%7C638609614571746990%7CUnknown%7CTWFpbGZsb3d8eyJWIjoiMC4wLjAwMDAiLCJQIjoiV2luMzIiLCJBTiI6Ik1haWwiLCJXVCI6Mn0%3D%7C60000%7C%7C%7C&amp;sdata=Bm4jjs2uOFJX0LBGmtglEihp56x9Cpgxh1riiy43Sf4%3D&amp;reserved=0" TargetMode="External"/><Relationship Id="rId97" Type="http://schemas.openxmlformats.org/officeDocument/2006/relationships/hyperlink" Target="https://gbr01.safelinks.protection.outlook.com/?url=https%3A%2F%2Ffocusedconservation.us21.list-manage.com%2Ftrack%2Fclick%3Fu%3Dc9276ae78732e6b7f7bb610ad%26id%3D720615b6c7%26e%3Da8b96487aa&amp;data=05%7C02%7CChris.Oliver%40ics-shipping.org%7C2d82e78e9f554696c50108dccc0f559a%7C2741b7d3017f4b0ba567b9f702ab9cab%7C0%7C0%7C638609614571869768%7CUnknown%7CTWFpbGZsb3d8eyJWIjoiMC4wLjAwMDAiLCJQIjoiV2luMzIiLCJBTiI6Ik1haWwiLCJXVCI6Mn0%3D%7C60000%7C%7C%7C&amp;sdata=EQVHCMHpnnJXln2vGwcw6J45Cx880wa5LVddtD%2Bqv%2BA%3D&amp;reserved=0" TargetMode="External"/><Relationship Id="rId104" Type="http://schemas.openxmlformats.org/officeDocument/2006/relationships/hyperlink" Target="https://gbr01.safelinks.protection.outlook.com/?url=https%3A%2F%2Ffocusedconservation.us21.list-manage.com%2Ftrack%2Fclick%3Fu%3Dc9276ae78732e6b7f7bb610ad%26id%3D67db69541d%26e%3Da8b96487aa&amp;data=05%7C02%7CChris.Oliver%40ics-shipping.org%7C2d82e78e9f554696c50108dccc0f559a%7C2741b7d3017f4b0ba567b9f702ab9cab%7C0%7C0%7C638609614571925288%7CUnknown%7CTWFpbGZsb3d8eyJWIjoiMC4wLjAwMDAiLCJQIjoiV2luMzIiLCJBTiI6Ik1haWwiLCJXVCI6Mn0%3D%7C60000%7C%7C%7C&amp;sdata=4gI11M2UKCGd7crRnpUKX%2BkkRuUCqiZsqNQK%2FCQ4bCo%3D&amp;reserved=0" TargetMode="External"/><Relationship Id="rId7" Type="http://schemas.openxmlformats.org/officeDocument/2006/relationships/webSettings" Target="webSettings.xml"/><Relationship Id="rId71" Type="http://schemas.openxmlformats.org/officeDocument/2006/relationships/hyperlink" Target="https://gbr01.safelinks.protection.outlook.com/?url=https%3A%2F%2Ffocusedconservation.us21.list-manage.com%2Ftrack%2Fclick%3Fu%3Dc9276ae78732e6b7f7bb610ad%26id%3D72ae685572%26e%3Da8b96487aa&amp;data=05%7C02%7CChris.Oliver%40ics-shipping.org%7C2d82e78e9f554696c50108dccc0f559a%7C2741b7d3017f4b0ba567b9f702ab9cab%7C0%7C0%7C638609614571720760%7CUnknown%7CTWFpbGZsb3d8eyJWIjoiMC4wLjAwMDAiLCJQIjoiV2luMzIiLCJBTiI6Ik1haWwiLCJXVCI6Mn0%3D%7C60000%7C%7C%7C&amp;sdata=ZhXF0aaKc4lV4ze3iaRR2X6kGLFspGf94Osv3I8Za1g%3D&amp;reserved=0" TargetMode="External"/><Relationship Id="rId92" Type="http://schemas.openxmlformats.org/officeDocument/2006/relationships/hyperlink" Target="https://gbr01.safelinks.protection.outlook.com/?url=https%3A%2F%2Ffocusedconservation.us21.list-manage.com%2Ftrack%2Fclick%3Fu%3Dc9276ae78732e6b7f7bb610ad%26id%3D2c9c4fdbdb%26e%3Da8b96487aa&amp;data=05%7C02%7CChris.Oliver%40ics-shipping.org%7C2d82e78e9f554696c50108dccc0f559a%7C2741b7d3017f4b0ba567b9f702ab9cab%7C0%7C0%7C638609614571835533%7CUnknown%7CTWFpbGZsb3d8eyJWIjoiMC4wLjAwMDAiLCJQIjoiV2luMzIiLCJBTiI6Ik1haWwiLCJXVCI6Mn0%3D%7C60000%7C%7C%7C&amp;sdata=75bm5jnQR%2BF3nVs1Xj4KGnkA83nZg%2F7YddYxElIflZA%3D&amp;reserved=0" TargetMode="External"/><Relationship Id="rId2" Type="http://schemas.openxmlformats.org/officeDocument/2006/relationships/customXml" Target="../customXml/item2.xml"/><Relationship Id="rId29" Type="http://schemas.openxmlformats.org/officeDocument/2006/relationships/hyperlink" Target="https://gbr01.safelinks.protection.outlook.com/?url=https%3A%2F%2Ffocusedconservation.us21.list-manage.com%2Ftrack%2Fclick%3Fu%3Dc9276ae78732e6b7f7bb610ad%26id%3Dfec17d9da2%26e%3Da8b96487aa&amp;data=05%7C02%7CChris.Oliver%40ics-shipping.org%7C2d82e78e9f554696c50108dccc0f559a%7C2741b7d3017f4b0ba567b9f702ab9cab%7C0%7C0%7C638609614571376592%7CUnknown%7CTWFpbGZsb3d8eyJWIjoiMC4wLjAwMDAiLCJQIjoiV2luMzIiLCJBTiI6Ik1haWwiLCJXVCI6Mn0%3D%7C60000%7C%7C%7C&amp;sdata=t21GUuUa6IHJ8y%2B0pMfgwDbwsoq8KA7GjVpg1dB%2FMQA%3D&amp;reserved=0" TargetMode="External"/><Relationship Id="rId24" Type="http://schemas.openxmlformats.org/officeDocument/2006/relationships/image" Target="media/image5.jpeg"/><Relationship Id="rId40" Type="http://schemas.openxmlformats.org/officeDocument/2006/relationships/hyperlink" Target="https://gbr01.safelinks.protection.outlook.com/?url=https%3A%2F%2Ffocusedconservation.us21.list-manage.com%2Ftrack%2Fclick%3Fu%3Dc9276ae78732e6b7f7bb610ad%26id%3D048c85c6c0%26e%3Da8b96487aa&amp;data=05%7C02%7CChris.Oliver%40ics-shipping.org%7C2d82e78e9f554696c50108dccc0f559a%7C2741b7d3017f4b0ba567b9f702ab9cab%7C0%7C0%7C638609614571451937%7CUnknown%7CTWFpbGZsb3d8eyJWIjoiMC4wLjAwMDAiLCJQIjoiV2luMzIiLCJBTiI6Ik1haWwiLCJXVCI6Mn0%3D%7C60000%7C%7C%7C&amp;sdata=yuD5KzZ9Juf0IJynKpmA6byqwM8e7gum0ZBSVj6VsDQ%3D&amp;reserved=0" TargetMode="External"/><Relationship Id="rId45" Type="http://schemas.openxmlformats.org/officeDocument/2006/relationships/hyperlink" Target="https://gbr01.safelinks.protection.outlook.com/?url=https%3A%2F%2Ffocusedconservation.us21.list-manage.com%2Ftrack%2Fclick%3Fu%3Dc9276ae78732e6b7f7bb610ad%26id%3D5d9709048f%26e%3Da8b96487aa&amp;data=05%7C02%7CChris.Oliver%40ics-shipping.org%7C2d82e78e9f554696c50108dccc0f559a%7C2741b7d3017f4b0ba567b9f702ab9cab%7C0%7C0%7C638609614571483321%7CUnknown%7CTWFpbGZsb3d8eyJWIjoiMC4wLjAwMDAiLCJQIjoiV2luMzIiLCJBTiI6Ik1haWwiLCJXVCI6Mn0%3D%7C60000%7C%7C%7C&amp;sdata=J06nxB9W4Ad8kWmifLXP25lZ3%2BqzwTYu1GU6mlJLp0U%3D&amp;reserved=0" TargetMode="External"/><Relationship Id="rId66" Type="http://schemas.openxmlformats.org/officeDocument/2006/relationships/hyperlink" Target="https://gbr01.safelinks.protection.outlook.com/?url=https%3A%2F%2Ffocusedconservation.us21.list-manage.com%2Ftrack%2Fclick%3Fu%3Dc9276ae78732e6b7f7bb610ad%26id%3D95fe61f53e%26e%3Da8b96487aa&amp;data=05%7C02%7CChris.Oliver%40ics-shipping.org%7C2d82e78e9f554696c50108dccc0f559a%7C2741b7d3017f4b0ba567b9f702ab9cab%7C0%7C0%7C638609614571673317%7CUnknown%7CTWFpbGZsb3d8eyJWIjoiMC4wLjAwMDAiLCJQIjoiV2luMzIiLCJBTiI6Ik1haWwiLCJXVCI6Mn0%3D%7C60000%7C%7C%7C&amp;sdata=Re4SARnMXa47YAC6sopzWw1JAhrGZ8zuGeiNjwSJo%2Fw%3D&amp;reserved=0" TargetMode="External"/><Relationship Id="rId87" Type="http://schemas.openxmlformats.org/officeDocument/2006/relationships/image" Target="media/image12.jpeg"/><Relationship Id="rId110" Type="http://schemas.openxmlformats.org/officeDocument/2006/relationships/hyperlink" Target="https://gbr01.safelinks.protection.outlook.com/?url=https%3A%2F%2Ffocusedconservation.us21.list-manage.com%2Ftrack%2Fclick%3Fu%3Dc9276ae78732e6b7f7bb610ad%26id%3D5b194cb70c%26e%3Da8b96487aa&amp;data=05%7C02%7CChris.Oliver%40ics-shipping.org%7C2d82e78e9f554696c50108dccc0f559a%7C2741b7d3017f4b0ba567b9f702ab9cab%7C0%7C0%7C638609614571949457%7CUnknown%7CTWFpbGZsb3d8eyJWIjoiMC4wLjAwMDAiLCJQIjoiV2luMzIiLCJBTiI6Ik1haWwiLCJXVCI6Mn0%3D%7C60000%7C%7C%7C&amp;sdata=7srMGQZ7ckfB%2BsFJOdjrzNzvn8CVcZQr9P8YQYl8YKg%3D&amp;reserved=0" TargetMode="External"/><Relationship Id="rId115" Type="http://schemas.openxmlformats.org/officeDocument/2006/relationships/hyperlink" Target="mailto:robert.campbell@royalfoundation.com?subject=FC%20%2F%20UfW%20Bulletin%20inquiry%20" TargetMode="External"/><Relationship Id="rId61" Type="http://schemas.openxmlformats.org/officeDocument/2006/relationships/hyperlink" Target="https://gbr01.safelinks.protection.outlook.com/?url=https%3A%2F%2Ffocusedconservation.us21.list-manage.com%2Ftrack%2Fclick%3Fu%3Dc9276ae78732e6b7f7bb610ad%26id%3Db5feca6396%26e%3Da8b96487aa&amp;data=05%7C02%7CChris.Oliver%40ics-shipping.org%7C2d82e78e9f554696c50108dccc0f559a%7C2741b7d3017f4b0ba567b9f702ab9cab%7C0%7C0%7C638609614571624784%7CUnknown%7CTWFpbGZsb3d8eyJWIjoiMC4wLjAwMDAiLCJQIjoiV2luMzIiLCJBTiI6Ik1haWwiLCJXVCI6Mn0%3D%7C60000%7C%7C%7C&amp;sdata=%2Fidj1ycNuMKndwUArJekdFreSU%2BmwjCtEv5Zv7U5Sfw%3D&amp;reserved=0" TargetMode="External"/><Relationship Id="rId82" Type="http://schemas.openxmlformats.org/officeDocument/2006/relationships/image" Target="media/image10.png"/><Relationship Id="rId19" Type="http://schemas.openxmlformats.org/officeDocument/2006/relationships/hyperlink" Target="https://gbr01.safelinks.protection.outlook.com/?url=https%3A%2F%2Ffocusedconservation.us21.list-manage.com%2Ftrack%2Fclick%3Fu%3Dc9276ae78732e6b7f7bb610ad%26id%3Dc6c4a1e7aa%26e%3Da8b96487aa&amp;data=05%7C02%7CChris.Oliver%40ics-shipping.org%7C2d82e78e9f554696c50108dccc0f559a%7C2741b7d3017f4b0ba567b9f702ab9cab%7C0%7C0%7C638609614571312352%7CUnknown%7CTWFpbGZsb3d8eyJWIjoiMC4wLjAwMDAiLCJQIjoiV2luMzIiLCJBTiI6Ik1haWwiLCJXVCI6Mn0%3D%7C60000%7C%7C%7C&amp;sdata=s%2F1%2F6VpLlc1iWM8JBHtPfZUH%2FLUtG%2FOHcWEDH7f362o%3D&amp;reserved=0" TargetMode="External"/><Relationship Id="rId14" Type="http://schemas.openxmlformats.org/officeDocument/2006/relationships/hyperlink" Target="https://gbr01.safelinks.protection.outlook.com/?url=https%3A%2F%2Ffocusedconservation.us21.list-manage.com%2Ftrack%2Fclick%3Fu%3Dc9276ae78732e6b7f7bb610ad%26id%3Dd693002b7c%26e%3Da8b96487aa&amp;data=05%7C02%7CChris.Oliver%40ics-shipping.org%7C2d82e78e9f554696c50108dccc0f559a%7C2741b7d3017f4b0ba567b9f702ab9cab%7C0%7C0%7C638609614571285801%7CUnknown%7CTWFpbGZsb3d8eyJWIjoiMC4wLjAwMDAiLCJQIjoiV2luMzIiLCJBTiI6Ik1haWwiLCJXVCI6Mn0%3D%7C60000%7C%7C%7C&amp;sdata=fmdbaCtYN12QHrAalQgpz35pQK79BCmmZDBOb04CSdo%3D&amp;reserved=0" TargetMode="External"/><Relationship Id="rId30" Type="http://schemas.openxmlformats.org/officeDocument/2006/relationships/hyperlink" Target="https://gbr01.safelinks.protection.outlook.com/?url=https%3A%2F%2Ffocusedconservation.us21.list-manage.com%2Ftrack%2Fclick%3Fu%3Dc9276ae78732e6b7f7bb610ad%26id%3Dede0bfef31%26e%3Da8b96487aa&amp;data=05%7C02%7CChris.Oliver%40ics-shipping.org%7C2d82e78e9f554696c50108dccc0f559a%7C2741b7d3017f4b0ba567b9f702ab9cab%7C0%7C0%7C638609614571383718%7CUnknown%7CTWFpbGZsb3d8eyJWIjoiMC4wLjAwMDAiLCJQIjoiV2luMzIiLCJBTiI6Ik1haWwiLCJXVCI6Mn0%3D%7C60000%7C%7C%7C&amp;sdata=%2FHwUO9kFmIBovZN06IEboxaSEW3482Uivg7G4p55Eu4%3D&amp;reserved=0" TargetMode="External"/><Relationship Id="rId35" Type="http://schemas.openxmlformats.org/officeDocument/2006/relationships/hyperlink" Target="https://gbr01.safelinks.protection.outlook.com/?url=https%3A%2F%2Ffocusedconservation.us21.list-manage.com%2Ftrack%2Fclick%3Fu%3Dc9276ae78732e6b7f7bb610ad%26id%3D2446d20971%26e%3Da8b96487aa&amp;data=05%7C02%7CChris.Oliver%40ics-shipping.org%7C2d82e78e9f554696c50108dccc0f559a%7C2741b7d3017f4b0ba567b9f702ab9cab%7C0%7C0%7C638609614571415637%7CUnknown%7CTWFpbGZsb3d8eyJWIjoiMC4wLjAwMDAiLCJQIjoiV2luMzIiLCJBTiI6Ik1haWwiLCJXVCI6Mn0%3D%7C60000%7C%7C%7C&amp;sdata=1%2FjZ%2FdFHYJD%2B8VdQB9xq3B8l7FqbgLjaig99mREVZbU%3D&amp;reserved=0" TargetMode="External"/><Relationship Id="rId56" Type="http://schemas.openxmlformats.org/officeDocument/2006/relationships/hyperlink" Target="https://gbr01.safelinks.protection.outlook.com/?url=https%3A%2F%2Ffocusedconservation.us21.list-manage.com%2Ftrack%2Fclick%3Fu%3Dc9276ae78732e6b7f7bb610ad%26id%3D7914536783%26e%3Da8b96487aa&amp;data=05%7C02%7CChris.Oliver%40ics-shipping.org%7C2d82e78e9f554696c50108dccc0f559a%7C2741b7d3017f4b0ba567b9f702ab9cab%7C0%7C0%7C638609614571578052%7CUnknown%7CTWFpbGZsb3d8eyJWIjoiMC4wLjAwMDAiLCJQIjoiV2luMzIiLCJBTiI6Ik1haWwiLCJXVCI6Mn0%3D%7C60000%7C%7C%7C&amp;sdata=VTHvVhnkJfjnDpnlJ8qqsfcPpNLG4Qw5546qz%2FDZ3qA%3D&amp;reserved=0" TargetMode="External"/><Relationship Id="rId77" Type="http://schemas.openxmlformats.org/officeDocument/2006/relationships/hyperlink" Target="https://gbr01.safelinks.protection.outlook.com/?url=https%3A%2F%2Ffocusedconservation.us21.list-manage.com%2Ftrack%2Fclick%3Fu%3Dc9276ae78732e6b7f7bb610ad%26id%3D2e5905d591%26e%3Da8b96487aa&amp;data=05%7C02%7CChris.Oliver%40ics-shipping.org%7C2d82e78e9f554696c50108dccc0f559a%7C2741b7d3017f4b0ba567b9f702ab9cab%7C0%7C0%7C638609614571756009%7CUnknown%7CTWFpbGZsb3d8eyJWIjoiMC4wLjAwMDAiLCJQIjoiV2luMzIiLCJBTiI6Ik1haWwiLCJXVCI6Mn0%3D%7C60000%7C%7C%7C&amp;sdata=xBmQOJmHOpiTTGYQLFBzIF96%2FvtZdcZBeGVt9EFUIO4%3D&amp;reserved=0" TargetMode="External"/><Relationship Id="rId100" Type="http://schemas.openxmlformats.org/officeDocument/2006/relationships/hyperlink" Target="https://gbr01.safelinks.protection.outlook.com/?url=https%3A%2F%2Ffocusedconservation.us21.list-manage.com%2Ftrack%2Fclick%3Fu%3Dc9276ae78732e6b7f7bb610ad%26id%3D05cb589193%26e%3Da8b96487aa&amp;data=05%7C02%7CChris.Oliver%40ics-shipping.org%7C2d82e78e9f554696c50108dccc0f559a%7C2741b7d3017f4b0ba567b9f702ab9cab%7C0%7C0%7C638609614571896218%7CUnknown%7CTWFpbGZsb3d8eyJWIjoiMC4wLjAwMDAiLCJQIjoiV2luMzIiLCJBTiI6Ik1haWwiLCJXVCI6Mn0%3D%7C60000%7C%7C%7C&amp;sdata=Z4tH1EhgA0k3QecNpvJEQE8i3a9O8buelFLxtMDjYJQ%3D&amp;reserved=0" TargetMode="External"/><Relationship Id="rId105" Type="http://schemas.openxmlformats.org/officeDocument/2006/relationships/hyperlink" Target="https://gbr01.safelinks.protection.outlook.com/?url=https%3A%2F%2Ffocusedconservation.us21.list-manage.com%2Ftrack%2Fclick%3Fu%3Dc9276ae78732e6b7f7bb610ad%26id%3D75f9d060c5%26e%3Da8b96487aa&amp;data=05%7C02%7CChris.Oliver%40ics-shipping.org%7C2d82e78e9f554696c50108dccc0f559a%7C2741b7d3017f4b0ba567b9f702ab9cab%7C0%7C0%7C638609614571931318%7CUnknown%7CTWFpbGZsb3d8eyJWIjoiMC4wLjAwMDAiLCJQIjoiV2luMzIiLCJBTiI6Ik1haWwiLCJXVCI6Mn0%3D%7C60000%7C%7C%7C&amp;sdata=w8X8YQELhYzYiuDa8ZOdr24%2BXUSBMJoQ9UxMQJMJ65g%3D&amp;reserved=0" TargetMode="External"/><Relationship Id="rId8" Type="http://schemas.openxmlformats.org/officeDocument/2006/relationships/image" Target="media/image1.png"/><Relationship Id="rId51" Type="http://schemas.openxmlformats.org/officeDocument/2006/relationships/hyperlink" Target="https://gbr01.safelinks.protection.outlook.com/?url=https%3A%2F%2Ffocusedconservation.us21.list-manage.com%2Ftrack%2Fclick%3Fu%3Dc9276ae78732e6b7f7bb610ad%26id%3D3b8c1ef278%26e%3Da8b96487aa&amp;data=05%7C02%7CChris.Oliver%40ics-shipping.org%7C2d82e78e9f554696c50108dccc0f559a%7C2741b7d3017f4b0ba567b9f702ab9cab%7C0%7C0%7C638609614571531882%7CUnknown%7CTWFpbGZsb3d8eyJWIjoiMC4wLjAwMDAiLCJQIjoiV2luMzIiLCJBTiI6Ik1haWwiLCJXVCI6Mn0%3D%7C60000%7C%7C%7C&amp;sdata=3E0TERnKul1UKhreC9j512hiJKgjTNJo4hraLphf310%3D&amp;reserved=0" TargetMode="External"/><Relationship Id="rId72" Type="http://schemas.openxmlformats.org/officeDocument/2006/relationships/hyperlink" Target="https://gbr01.safelinks.protection.outlook.com/?url=https%3A%2F%2Ffocusedconservation.us21.list-manage.com%2Ftrack%2Fclick%3Fu%3Dc9276ae78732e6b7f7bb610ad%26id%3D76793e6e70%26e%3Da8b96487aa&amp;data=05%7C02%7CChris.Oliver%40ics-shipping.org%7C2d82e78e9f554696c50108dccc0f559a%7C2741b7d3017f4b0ba567b9f702ab9cab%7C0%7C0%7C638609614571729672%7CUnknown%7CTWFpbGZsb3d8eyJWIjoiMC4wLjAwMDAiLCJQIjoiV2luMzIiLCJBTiI6Ik1haWwiLCJXVCI6Mn0%3D%7C60000%7C%7C%7C&amp;sdata=RrOkVIYjnJ7aUvnQTBwHi%2BHRDxQ72C3VkFuFAEtRez0%3D&amp;reserved=0" TargetMode="External"/><Relationship Id="rId93" Type="http://schemas.openxmlformats.org/officeDocument/2006/relationships/hyperlink" Target="https://gbr01.safelinks.protection.outlook.com/?url=https%3A%2F%2Ffocusedconservation.us21.list-manage.com%2Ftrack%2Fclick%3Fu%3Dc9276ae78732e6b7f7bb610ad%26id%3D41d148554c%26e%3Da8b96487aa&amp;data=05%7C02%7CChris.Oliver%40ics-shipping.org%7C2d82e78e9f554696c50108dccc0f559a%7C2741b7d3017f4b0ba567b9f702ab9cab%7C0%7C0%7C638609614571843937%7CUnknown%7CTWFpbGZsb3d8eyJWIjoiMC4wLjAwMDAiLCJQIjoiV2luMzIiLCJBTiI6Ik1haWwiLCJXVCI6Mn0%3D%7C60000%7C%7C%7C&amp;sdata=QHYDzujVguI%2BsZKR2bX%2FG98qq9Bf2%2F2xBNNJYpAtsbU%3D&amp;reserved=0" TargetMode="External"/><Relationship Id="rId98" Type="http://schemas.openxmlformats.org/officeDocument/2006/relationships/hyperlink" Target="https://gbr01.safelinks.protection.outlook.com/?url=https%3A%2F%2Ffocusedconservation.us21.list-manage.com%2Ftrack%2Fclick%3Fu%3Dc9276ae78732e6b7f7bb610ad%26id%3D2583b9ed80%26e%3Da8b96487aa&amp;data=05%7C02%7CChris.Oliver%40ics-shipping.org%7C2d82e78e9f554696c50108dccc0f559a%7C2741b7d3017f4b0ba567b9f702ab9cab%7C0%7C0%7C638609614571878519%7CUnknown%7CTWFpbGZsb3d8eyJWIjoiMC4wLjAwMDAiLCJQIjoiV2luMzIiLCJBTiI6Ik1haWwiLCJXVCI6Mn0%3D%7C60000%7C%7C%7C&amp;sdata=NL1yh1NxN7zvRSU2M3NACvdNxgg1Vt2qwACfucAkRWE%3D&amp;reserved=0" TargetMode="External"/><Relationship Id="rId3" Type="http://schemas.openxmlformats.org/officeDocument/2006/relationships/customXml" Target="../customXml/item3.xml"/><Relationship Id="rId25" Type="http://schemas.openxmlformats.org/officeDocument/2006/relationships/hyperlink" Target="https://gbr01.safelinks.protection.outlook.com/?url=https%3A%2F%2Ffocusedconservation.us21.list-manage.com%2Ftrack%2Fclick%3Fu%3Dc9276ae78732e6b7f7bb610ad%26id%3D76ef83ce91%26e%3Da8b96487aa&amp;data=05%7C02%7CChris.Oliver%40ics-shipping.org%7C2d82e78e9f554696c50108dccc0f559a%7C2741b7d3017f4b0ba567b9f702ab9cab%7C0%7C0%7C638609614571349843%7CUnknown%7CTWFpbGZsb3d8eyJWIjoiMC4wLjAwMDAiLCJQIjoiV2luMzIiLCJBTiI6Ik1haWwiLCJXVCI6Mn0%3D%7C60000%7C%7C%7C&amp;sdata=GvCce8TV6p088gVRUoUx50cv3zVcGTq8vWn3WjxuYjo%3D&amp;reserved=0" TargetMode="External"/><Relationship Id="rId46" Type="http://schemas.openxmlformats.org/officeDocument/2006/relationships/hyperlink" Target="https://gbr01.safelinks.protection.outlook.com/?url=https%3A%2F%2Ffocusedconservation.us21.list-manage.com%2Ftrack%2Fclick%3Fu%3Dc9276ae78732e6b7f7bb610ad%26id%3D3ebfd698bf%26e%3Da8b96487aa&amp;data=05%7C02%7CChris.Oliver%40ics-shipping.org%7C2d82e78e9f554696c50108dccc0f559a%7C2741b7d3017f4b0ba567b9f702ab9cab%7C0%7C0%7C638609614571491005%7CUnknown%7CTWFpbGZsb3d8eyJWIjoiMC4wLjAwMDAiLCJQIjoiV2luMzIiLCJBTiI6Ik1haWwiLCJXVCI6Mn0%3D%7C60000%7C%7C%7C&amp;sdata=EC%2BTdLRgZmUCHKfLz5pGyZ%2BAEvazGC5%2BFYgLUUO6WSE%3D&amp;reserved=0" TargetMode="External"/><Relationship Id="rId67" Type="http://schemas.openxmlformats.org/officeDocument/2006/relationships/hyperlink" Target="https://gbr01.safelinks.protection.outlook.com/?url=https%3A%2F%2Ffocusedconservation.us21.list-manage.com%2Ftrack%2Fclick%3Fu%3Dc9276ae78732e6b7f7bb610ad%26id%3D244677fb54%26e%3Da8b96487aa&amp;data=05%7C02%7CChris.Oliver%40ics-shipping.org%7C2d82e78e9f554696c50108dccc0f559a%7C2741b7d3017f4b0ba567b9f702ab9cab%7C0%7C0%7C638609614571682798%7CUnknown%7CTWFpbGZsb3d8eyJWIjoiMC4wLjAwMDAiLCJQIjoiV2luMzIiLCJBTiI6Ik1haWwiLCJXVCI6Mn0%3D%7C60000%7C%7C%7C&amp;sdata=%2F0lSjm2owQ26ArF1pD5DMm8O3WNJscM8AhoqEn%2BN5zo%3D&amp;reserved=0" TargetMode="External"/><Relationship Id="rId116" Type="http://schemas.openxmlformats.org/officeDocument/2006/relationships/fontTable" Target="fontTable.xml"/><Relationship Id="rId20" Type="http://schemas.openxmlformats.org/officeDocument/2006/relationships/hyperlink" Target="https://gbr01.safelinks.protection.outlook.com/?url=https%3A%2F%2Ffocusedconservation.us21.list-manage.com%2Ftrack%2Fclick%3Fu%3Dc9276ae78732e6b7f7bb610ad%26id%3Db3baef6fae%26e%3Da8b96487aa&amp;data=05%7C02%7CChris.Oliver%40ics-shipping.org%7C2d82e78e9f554696c50108dccc0f559a%7C2741b7d3017f4b0ba567b9f702ab9cab%7C0%7C0%7C638609614571318822%7CUnknown%7CTWFpbGZsb3d8eyJWIjoiMC4wLjAwMDAiLCJQIjoiV2luMzIiLCJBTiI6Ik1haWwiLCJXVCI6Mn0%3D%7C60000%7C%7C%7C&amp;sdata=We4DP4g8HsWYsh3TgsS90KyxTOjbth2btLNeiO%2Bh7H0%3D&amp;reserved=0" TargetMode="External"/><Relationship Id="rId41" Type="http://schemas.openxmlformats.org/officeDocument/2006/relationships/hyperlink" Target="https://gbr01.safelinks.protection.outlook.com/?url=https%3A%2F%2Ffocusedconservation.us21.list-manage.com%2Ftrack%2Fclick%3Fu%3Dc9276ae78732e6b7f7bb610ad%26id%3D67a7d8eb21%26e%3Da8b96487aa&amp;data=05%7C02%7CChris.Oliver%40ics-shipping.org%7C2d82e78e9f554696c50108dccc0f559a%7C2741b7d3017f4b0ba567b9f702ab9cab%7C0%7C0%7C638609614571458156%7CUnknown%7CTWFpbGZsb3d8eyJWIjoiMC4wLjAwMDAiLCJQIjoiV2luMzIiLCJBTiI6Ik1haWwiLCJXVCI6Mn0%3D%7C60000%7C%7C%7C&amp;sdata=fuVy1vf9T7Omxr9PClAD6LWWW9TczW48j18FTOaFFyg%3D&amp;reserved=0" TargetMode="External"/><Relationship Id="rId62" Type="http://schemas.openxmlformats.org/officeDocument/2006/relationships/hyperlink" Target="https://gbr01.safelinks.protection.outlook.com/?url=https%3A%2F%2Ffocusedconservation.us21.list-manage.com%2Ftrack%2Fclick%3Fu%3Dc9276ae78732e6b7f7bb610ad%26id%3D931d485bf6%26e%3Da8b96487aa&amp;data=05%7C02%7CChris.Oliver%40ics-shipping.org%7C2d82e78e9f554696c50108dccc0f559a%7C2741b7d3017f4b0ba567b9f702ab9cab%7C0%7C0%7C638609614571634342%7CUnknown%7CTWFpbGZsb3d8eyJWIjoiMC4wLjAwMDAiLCJQIjoiV2luMzIiLCJBTiI6Ik1haWwiLCJXVCI6Mn0%3D%7C60000%7C%7C%7C&amp;sdata=7Gilz5kPAVA%2FO0Rs5iEFrI5FbJxs4Ul%2FFP4qyl5jrIk%3D&amp;reserved=0" TargetMode="External"/><Relationship Id="rId83" Type="http://schemas.openxmlformats.org/officeDocument/2006/relationships/image" Target="media/image11.png"/><Relationship Id="rId88" Type="http://schemas.openxmlformats.org/officeDocument/2006/relationships/hyperlink" Target="https://gbr01.safelinks.protection.outlook.com/?url=https%3A%2F%2Ffocusedconservation.us21.list-manage.com%2Ftrack%2Fclick%3Fu%3Dc9276ae78732e6b7f7bb610ad%26id%3Dfc0cacb8ce%26e%3Da8b96487aa&amp;data=05%7C02%7CChris.Oliver%40ics-shipping.org%7C2d82e78e9f554696c50108dccc0f559a%7C2741b7d3017f4b0ba567b9f702ab9cab%7C0%7C0%7C638609614571808353%7CUnknown%7CTWFpbGZsb3d8eyJWIjoiMC4wLjAwMDAiLCJQIjoiV2luMzIiLCJBTiI6Ik1haWwiLCJXVCI6Mn0%3D%7C60000%7C%7C%7C&amp;sdata=RR2rIa6k1JoA2AYZTUsNjpftIcIUSk%2Bb1PhbVPfvyN0%3D&amp;reserved=0" TargetMode="External"/><Relationship Id="rId111" Type="http://schemas.openxmlformats.org/officeDocument/2006/relationships/hyperlink" Target="mailto:patricia.raxter@royalfoundation.com?subject=Resources%20Index%20Contribution" TargetMode="External"/><Relationship Id="rId15" Type="http://schemas.openxmlformats.org/officeDocument/2006/relationships/image" Target="media/image4.jpeg"/><Relationship Id="rId36" Type="http://schemas.openxmlformats.org/officeDocument/2006/relationships/hyperlink" Target="https://gbr01.safelinks.protection.outlook.com/?url=https%3A%2F%2Ffocusedconservation.us21.list-manage.com%2Ftrack%2Fclick%3Fu%3Dc9276ae78732e6b7f7bb610ad%26id%3D6c0b0315bc%26e%3Da8b96487aa&amp;data=05%7C02%7CChris.Oliver%40ics-shipping.org%7C2d82e78e9f554696c50108dccc0f559a%7C2741b7d3017f4b0ba567b9f702ab9cab%7C0%7C0%7C638609614571425269%7CUnknown%7CTWFpbGZsb3d8eyJWIjoiMC4wLjAwMDAiLCJQIjoiV2luMzIiLCJBTiI6Ik1haWwiLCJXVCI6Mn0%3D%7C60000%7C%7C%7C&amp;sdata=Y7NhPBcnLUPRTTYelmnrgRFLyOupc5UJ0oMMTnv8i98%3D&amp;reserved=0" TargetMode="External"/><Relationship Id="rId57" Type="http://schemas.openxmlformats.org/officeDocument/2006/relationships/hyperlink" Target="https://gbr01.safelinks.protection.outlook.com/?url=https%3A%2F%2Ffocusedconservation.us21.list-manage.com%2Ftrack%2Fclick%3Fu%3Dc9276ae78732e6b7f7bb610ad%26id%3Dfde3bc18fe%26e%3Da8b96487aa&amp;data=05%7C02%7CChris.Oliver%40ics-shipping.org%7C2d82e78e9f554696c50108dccc0f559a%7C2741b7d3017f4b0ba567b9f702ab9cab%7C0%7C0%7C638609614571587816%7CUnknown%7CTWFpbGZsb3d8eyJWIjoiMC4wLjAwMDAiLCJQIjoiV2luMzIiLCJBTiI6Ik1haWwiLCJXVCI6Mn0%3D%7C60000%7C%7C%7C&amp;sdata=JjRzfxuiAwRhvpe3SL6Hj%2FyueldVyAj7fb0yz1nwBXo%3D&amp;reserved=0" TargetMode="External"/><Relationship Id="rId10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fa5da-c185-4f36-bf5d-daf77a41ca4d">
      <Terms xmlns="http://schemas.microsoft.com/office/infopath/2007/PartnerControls"/>
    </lcf76f155ced4ddcb4097134ff3c332f>
    <TaxCatchAll xmlns="56d4f862-37b7-4985-84b7-245a598a2a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99EEF34719A14FBEF28F13B9E77665" ma:contentTypeVersion="18" ma:contentTypeDescription="Create a new document." ma:contentTypeScope="" ma:versionID="ade8bcebddd068e90f9357b43636cbec">
  <xsd:schema xmlns:xsd="http://www.w3.org/2001/XMLSchema" xmlns:xs="http://www.w3.org/2001/XMLSchema" xmlns:p="http://schemas.microsoft.com/office/2006/metadata/properties" xmlns:ns2="ac8fa5da-c185-4f36-bf5d-daf77a41ca4d" xmlns:ns3="56d4f862-37b7-4985-84b7-245a598a2a30" targetNamespace="http://schemas.microsoft.com/office/2006/metadata/properties" ma:root="true" ma:fieldsID="5840131e415012842805c6551f0423d5" ns2:_="" ns3:_="">
    <xsd:import namespace="ac8fa5da-c185-4f36-bf5d-daf77a41ca4d"/>
    <xsd:import namespace="56d4f862-37b7-4985-84b7-245a598a2a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fa5da-c185-4f36-bf5d-daf77a41c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00da8aa-5c37-499c-821c-777c7eec41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d4f862-37b7-4985-84b7-245a598a2a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813f8b-fa0a-425b-96a8-60b055ce5f89}" ma:internalName="TaxCatchAll" ma:showField="CatchAllData" ma:web="56d4f862-37b7-4985-84b7-245a598a2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59FD1-5BE5-49EC-93B4-821E27B60D44}">
  <ds:schemaRefs>
    <ds:schemaRef ds:uri="http://schemas.microsoft.com/office/2006/metadata/properties"/>
    <ds:schemaRef ds:uri="http://schemas.microsoft.com/office/infopath/2007/PartnerControls"/>
    <ds:schemaRef ds:uri="ac8fa5da-c185-4f36-bf5d-daf77a41ca4d"/>
    <ds:schemaRef ds:uri="56d4f862-37b7-4985-84b7-245a598a2a30"/>
  </ds:schemaRefs>
</ds:datastoreItem>
</file>

<file path=customXml/itemProps2.xml><?xml version="1.0" encoding="utf-8"?>
<ds:datastoreItem xmlns:ds="http://schemas.openxmlformats.org/officeDocument/2006/customXml" ds:itemID="{B6B4F3BB-B1E6-4D6C-9A05-F3730102A735}">
  <ds:schemaRefs>
    <ds:schemaRef ds:uri="http://schemas.microsoft.com/sharepoint/v3/contenttype/forms"/>
  </ds:schemaRefs>
</ds:datastoreItem>
</file>

<file path=customXml/itemProps3.xml><?xml version="1.0" encoding="utf-8"?>
<ds:datastoreItem xmlns:ds="http://schemas.openxmlformats.org/officeDocument/2006/customXml" ds:itemID="{BC093CA2-DE7F-49B8-9C24-663825AB4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fa5da-c185-4f36-bf5d-daf77a41ca4d"/>
    <ds:schemaRef ds:uri="56d4f862-37b7-4985-84b7-245a598a2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8498</Words>
  <Characters>50314</Characters>
  <Application>Microsoft Office Word</Application>
  <DocSecurity>8</DocSecurity>
  <Lines>1437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Oliver</dc:creator>
  <cp:keywords/>
  <dc:description/>
  <cp:lastModifiedBy>Emmy Ramirez</cp:lastModifiedBy>
  <cp:revision>12</cp:revision>
  <dcterms:created xsi:type="dcterms:W3CDTF">2024-02-07T10:08:00Z</dcterms:created>
  <dcterms:modified xsi:type="dcterms:W3CDTF">2024-09-10T11:38:00Z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0x0101004099EEF34719A14FBEF28F13B9E77665</vt:lpwstr>
  </property>
  <property fmtid="{D5CDD505-2E9C-101B-9397-08002B2CF9AE}" pid="3" name="MediaServiceImageTags">
    <vt:lpwstr/>
  </property>
  <property fmtid="{D5CDD505-2E9C-101B-9397-08002B2CF9AE}" pid="4" name="GrammarlyDocumentId">
    <vt:lpwstr>48e8c59634cd2b5613ee935c9461f42c1fa1f8ea9facbb74285d6a2f0c0d9f98</vt:lpwstr>
  </property>
</Properties>
</file>